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FC" w:rsidRPr="006D15BC" w:rsidRDefault="00F570FC" w:rsidP="00F570F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D15BC"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 w:rsidRPr="006D15BC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F570FC" w:rsidRPr="006D15BC" w:rsidRDefault="00F570FC" w:rsidP="00F570F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D15BC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 w:rsidRPr="006D15BC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свх</w:t>
      </w:r>
      <w:proofErr w:type="spellEnd"/>
      <w:r w:rsidRPr="006D15BC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. Агроном»</w:t>
      </w:r>
    </w:p>
    <w:p w:rsidR="00F570FC" w:rsidRPr="006D15BC" w:rsidRDefault="00F570FC" w:rsidP="00F570F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D15BC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F570FC" w:rsidRPr="006D15BC" w:rsidRDefault="00F570FC" w:rsidP="00F570FC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AA3C58" w:rsidRDefault="00AA3C58" w:rsidP="00F570FC">
      <w:pPr>
        <w:suppressAutoHyphens/>
        <w:spacing w:after="0" w:line="48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AA3C58" w:rsidRDefault="00AA3C58" w:rsidP="00F570FC">
      <w:pPr>
        <w:suppressAutoHyphens/>
        <w:spacing w:after="0" w:line="48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AA3C58" w:rsidRDefault="00AA3C58" w:rsidP="00F570FC">
      <w:pPr>
        <w:suppressAutoHyphens/>
        <w:spacing w:after="0" w:line="48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48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6D15B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</w:p>
    <w:p w:rsidR="00F570FC" w:rsidRPr="006D15BC" w:rsidRDefault="00F570FC" w:rsidP="00F570FC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6D15BC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="000009F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Приложение к </w:t>
      </w:r>
      <w:r w:rsidRPr="006D15B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ОП ООО </w:t>
      </w: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6D15BC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F570FC" w:rsidRPr="006D15BC" w:rsidRDefault="00C73DCF" w:rsidP="00F570FC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курса дополнительного образования</w:t>
      </w:r>
    </w:p>
    <w:p w:rsidR="00F570FC" w:rsidRPr="00C73DCF" w:rsidRDefault="00C73DCF" w:rsidP="00F570FC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«Программирование в среде </w:t>
      </w:r>
      <w:r>
        <w:rPr>
          <w:rFonts w:ascii="Times New Roman" w:eastAsia="MS Mincho" w:hAnsi="Times New Roman" w:cs="Times New Roman"/>
          <w:b/>
          <w:sz w:val="28"/>
          <w:szCs w:val="28"/>
          <w:lang w:val="en-US" w:eastAsia="ar-SA"/>
        </w:rPr>
        <w:t>Scratch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»</w:t>
      </w:r>
    </w:p>
    <w:p w:rsidR="00F570FC" w:rsidRPr="006D15BC" w:rsidRDefault="00BB13CA" w:rsidP="00F570FC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5</w:t>
      </w:r>
      <w:r w:rsidR="00390979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-6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класс</w:t>
      </w:r>
    </w:p>
    <w:p w:rsidR="00F570FC" w:rsidRPr="006D15BC" w:rsidRDefault="00F570FC" w:rsidP="00F570FC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6D15BC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Срок реализации – </w:t>
      </w:r>
      <w:r w:rsidR="00C63862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1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год</w:t>
      </w: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6D15BC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Составлена</w:t>
      </w:r>
    </w:p>
    <w:p w:rsidR="00F570FC" w:rsidRPr="006D15BC" w:rsidRDefault="00F570FC" w:rsidP="00F570FC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6D15BC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учителем </w:t>
      </w: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информатики</w:t>
      </w:r>
      <w:r w:rsidRPr="006D15BC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</w:t>
      </w:r>
    </w:p>
    <w:p w:rsidR="00F570FC" w:rsidRPr="006D15BC" w:rsidRDefault="00F570FC" w:rsidP="00F570FC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Чуприной Ириной Владимировной</w:t>
      </w: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6D15BC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6D15B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</w:t>
      </w: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6D15B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</w:p>
    <w:p w:rsidR="00F570F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AA3C58" w:rsidRDefault="00AA3C58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AA3C58" w:rsidRDefault="00AA3C58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AA3C58" w:rsidRPr="006D15BC" w:rsidRDefault="00AA3C58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F570F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570FC" w:rsidRPr="006D15BC" w:rsidRDefault="00F570FC" w:rsidP="00390979">
      <w:pPr>
        <w:spacing w:line="360" w:lineRule="auto"/>
        <w:ind w:right="-851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6D15BC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20</w:t>
      </w: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2</w:t>
      </w:r>
      <w:r w:rsidR="002B7C7D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4</w:t>
      </w:r>
      <w:bookmarkStart w:id="0" w:name="_GoBack"/>
      <w:bookmarkEnd w:id="0"/>
    </w:p>
    <w:p w:rsidR="00C73DCF" w:rsidRPr="009E618B" w:rsidRDefault="00C73DCF" w:rsidP="00C73DCF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Планируемые</w:t>
      </w:r>
      <w:r w:rsidRPr="009E618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результаты</w:t>
      </w:r>
    </w:p>
    <w:p w:rsidR="00C73DCF" w:rsidRDefault="00C73DCF" w:rsidP="00C73DCF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618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освоения учебного </w:t>
      </w:r>
      <w:r w:rsidR="00A13774">
        <w:rPr>
          <w:rFonts w:ascii="Times New Roman" w:eastAsia="Times New Roman" w:hAnsi="Times New Roman" w:cs="Times New Roman"/>
          <w:sz w:val="28"/>
          <w:szCs w:val="28"/>
          <w:u w:val="single"/>
        </w:rPr>
        <w:t>курса</w:t>
      </w:r>
      <w:r w:rsidRPr="009E618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  <w:u w:val="single"/>
        </w:rPr>
      </w:pPr>
      <w:r w:rsidRPr="0088432F">
        <w:rPr>
          <w:sz w:val="28"/>
          <w:szCs w:val="28"/>
          <w:u w:val="single"/>
        </w:rPr>
        <w:t>Личностные результаты: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широкие познавательные интересы, инициатива и любознательность, мотивы познания и творчества; готовность и способность обучающихся к саморазвитию и реализации творческого потенциала в предметно-продуктивной деятельности за счет развития их образного, алгоритмического и логического мышления;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готовность к повышению своего образовательного уровня и продолжению обучения с использованием средств и методов информатики и ИКТ;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интерес к информатике и ИКТ, стремление использовать полученные знания в процессе обучения другим предметами в жизни;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развитие чувства личной ответственности за качество окружающей информационной среды;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  <w:u w:val="single"/>
        </w:rPr>
      </w:pPr>
      <w:r w:rsidRPr="0088432F">
        <w:rPr>
          <w:bCs/>
          <w:sz w:val="28"/>
          <w:szCs w:val="28"/>
          <w:u w:val="single"/>
        </w:rPr>
        <w:t xml:space="preserve">Метапредметные результаты: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итого, что требуется установить;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планирование–определение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прогнозирование–предвосхищение результата;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коррекция – внесение необходимых дополнений и корректив в план действий в случае обнаружения ошибки;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оценка – осознание учащимся того, насколько качественно им решена учебно-познавательная задача;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lastRenderedPageBreak/>
        <w:t xml:space="preserve">• владение основными универсальными умениями информационного характера: постановка и формулирование проблемы;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поиск и выделение необходимой информации, применение методов информационного поиска;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структурирование и визуализация информации; выбор наиболее эффективных способов решения задач в зависимости от конкретных условий; </w:t>
      </w:r>
    </w:p>
    <w:p w:rsidR="0088432F" w:rsidRPr="0088432F" w:rsidRDefault="0088432F" w:rsidP="0088432F">
      <w:pPr>
        <w:pStyle w:val="Default"/>
        <w:spacing w:after="59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самостоятельное создание алгоритмов деятельности при решении проблем творческого и поискового характера;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владение основами продуктивного взаимодействия и сотрудничества со сверстниками и взрослыми: умение правильно, четко и однозначно </w:t>
      </w:r>
    </w:p>
    <w:p w:rsidR="0088432F" w:rsidRPr="0088432F" w:rsidRDefault="0088432F" w:rsidP="0088432F">
      <w:pPr>
        <w:pStyle w:val="Default"/>
        <w:spacing w:after="54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сформулировать мысль в понятной собеседнику форме; </w:t>
      </w:r>
    </w:p>
    <w:p w:rsidR="0088432F" w:rsidRPr="0088432F" w:rsidRDefault="0088432F" w:rsidP="0088432F">
      <w:pPr>
        <w:pStyle w:val="Default"/>
        <w:spacing w:after="54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умение осуществлять в коллективе совместную информационную деятельность, в частности при выполнении проекта; </w:t>
      </w:r>
    </w:p>
    <w:p w:rsidR="0088432F" w:rsidRPr="0088432F" w:rsidRDefault="0088432F" w:rsidP="0088432F">
      <w:pPr>
        <w:pStyle w:val="Default"/>
        <w:spacing w:after="54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умение выступать перед аудиторией, представляя ей результаты своей работы с помощью средств ИКТ;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• использование коммуникационных технологий в учебной деятельности и повседневной жизни.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</w:p>
    <w:p w:rsidR="0088432F" w:rsidRPr="0088432F" w:rsidRDefault="0088432F" w:rsidP="0088432F">
      <w:pPr>
        <w:pStyle w:val="Default"/>
        <w:jc w:val="both"/>
        <w:rPr>
          <w:sz w:val="28"/>
          <w:szCs w:val="28"/>
          <w:u w:val="single"/>
        </w:rPr>
      </w:pPr>
      <w:r w:rsidRPr="0088432F">
        <w:rPr>
          <w:bCs/>
          <w:sz w:val="28"/>
          <w:szCs w:val="28"/>
          <w:u w:val="single"/>
        </w:rPr>
        <w:t xml:space="preserve">Предметные результаты: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proofErr w:type="gramStart"/>
      <w:r w:rsidRPr="0088432F">
        <w:rPr>
          <w:b/>
          <w:bCs/>
          <w:sz w:val="28"/>
          <w:szCs w:val="28"/>
        </w:rPr>
        <w:t>Обучающийся</w:t>
      </w:r>
      <w:proofErr w:type="gramEnd"/>
      <w:r w:rsidRPr="0088432F">
        <w:rPr>
          <w:b/>
          <w:bCs/>
          <w:sz w:val="28"/>
          <w:szCs w:val="28"/>
        </w:rPr>
        <w:t xml:space="preserve"> научится </w:t>
      </w:r>
      <w:r w:rsidRPr="0088432F">
        <w:rPr>
          <w:sz w:val="28"/>
          <w:szCs w:val="28"/>
        </w:rPr>
        <w:t xml:space="preserve">(для использования в повседневной жизни и обеспечения возможности успешного продолжения образования на базовом уровне)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b/>
          <w:bCs/>
          <w:sz w:val="28"/>
          <w:szCs w:val="28"/>
        </w:rPr>
        <w:t xml:space="preserve">в области информационных технологий: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запускать на выполнение программу Scratch, работать с ней, </w:t>
      </w:r>
      <w:proofErr w:type="spellStart"/>
      <w:proofErr w:type="gramStart"/>
      <w:r w:rsidRPr="0088432F">
        <w:rPr>
          <w:sz w:val="28"/>
          <w:szCs w:val="28"/>
        </w:rPr>
        <w:t>c</w:t>
      </w:r>
      <w:proofErr w:type="gramEnd"/>
      <w:r w:rsidRPr="0088432F">
        <w:rPr>
          <w:sz w:val="28"/>
          <w:szCs w:val="28"/>
        </w:rPr>
        <w:t>охранять</w:t>
      </w:r>
      <w:proofErr w:type="spellEnd"/>
      <w:r w:rsidRPr="0088432F">
        <w:rPr>
          <w:sz w:val="28"/>
          <w:szCs w:val="28"/>
        </w:rPr>
        <w:t xml:space="preserve"> созданные файлы, закрывать программу;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создавать, переименовывать, перемещать, копировать и удалять файлы;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вводить информацию в компьютер с помощью клавиатуры и мыши;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применять встроенный в программу Scratch графический редактор для создания и редактирования простых рисунков;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осуществлять поиск информации в сети Интернет с использованием простых запросов (по одному признаку);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ориентироваться на интернет-сайтах (нажать указатель, вернуться, перейти на главную страницу);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соблюдать требования к организации компьютерного рабочего места, требования безопасности и гигиены при работе со средствами ИКТ;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> разрабатывать и реализовывать собственные творческие проекты в среде Scratch, размещать их на своей странице сайта http://scr</w:t>
      </w:r>
      <w:proofErr w:type="gramStart"/>
      <w:r w:rsidRPr="0088432F">
        <w:rPr>
          <w:sz w:val="28"/>
          <w:szCs w:val="28"/>
        </w:rPr>
        <w:t>а</w:t>
      </w:r>
      <w:proofErr w:type="gramEnd"/>
      <w:r w:rsidRPr="0088432F">
        <w:rPr>
          <w:sz w:val="28"/>
          <w:szCs w:val="28"/>
        </w:rPr>
        <w:t xml:space="preserve">tch.mit.edu, просматривать чужие проекты на данном сайте, оценивать их и скачивать для использования с учётом авторских прав;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lastRenderedPageBreak/>
        <w:t xml:space="preserve"> сформировать начальные представления о назначении и области применения проектов; о проектировании как методе научного познания.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b/>
          <w:bCs/>
          <w:sz w:val="28"/>
          <w:szCs w:val="28"/>
        </w:rPr>
        <w:t xml:space="preserve">в области алгоритмов и элементов программирования: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понимать смысл понятия «скрипт - алгоритм», приводить примеры алгоритмов;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понимать термины «спрайт - исполнитель», «среда исполнителя», «блоки скриптов - система команд исполнителя»;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осуществлять управление имеющимся формальным исполнителем; понимать правила записи и выполнения алгоритмов, содержащих алгоритмические конструкции «следование», «ветвление», «цикл»;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подбирать алгоритмическую конструкцию, соответствующую заданной ситуации;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исполнять линейный, разветвляющийся и циклический алгоритмы для формального исполнителя с заданной системой команд.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proofErr w:type="gramStart"/>
      <w:r w:rsidRPr="0088432F">
        <w:rPr>
          <w:b/>
          <w:bCs/>
          <w:sz w:val="28"/>
          <w:szCs w:val="28"/>
        </w:rPr>
        <w:t>Обучающийся</w:t>
      </w:r>
      <w:proofErr w:type="gramEnd"/>
      <w:r w:rsidRPr="0088432F">
        <w:rPr>
          <w:b/>
          <w:bCs/>
          <w:sz w:val="28"/>
          <w:szCs w:val="28"/>
        </w:rPr>
        <w:t xml:space="preserve"> получит возможность научиться (</w:t>
      </w:r>
      <w:r w:rsidRPr="0088432F">
        <w:rPr>
          <w:sz w:val="28"/>
          <w:szCs w:val="28"/>
        </w:rPr>
        <w:t xml:space="preserve">для обеспечения возможности успешного продолжения образования на базовом и углубленном уровнях)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b/>
          <w:bCs/>
          <w:sz w:val="28"/>
          <w:szCs w:val="28"/>
        </w:rPr>
        <w:t xml:space="preserve">в области информационных технологий: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научиться систематизировать (упорядочивать) файлы и папки; </w:t>
      </w:r>
    </w:p>
    <w:p w:rsidR="0088432F" w:rsidRPr="0088432F" w:rsidRDefault="0088432F" w:rsidP="0088432F">
      <w:pPr>
        <w:pStyle w:val="Default"/>
        <w:spacing w:after="11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</w:t>
      </w:r>
      <w:r w:rsidRPr="0088432F">
        <w:rPr>
          <w:i/>
          <w:iCs/>
          <w:sz w:val="28"/>
          <w:szCs w:val="28"/>
        </w:rPr>
        <w:t xml:space="preserve">сформировать представления об основных возможностях графического интерфейса и правилах организации индивидуального информационного пространства; </w:t>
      </w:r>
    </w:p>
    <w:p w:rsidR="0088432F" w:rsidRDefault="0088432F" w:rsidP="0088432F">
      <w:pPr>
        <w:pStyle w:val="Default"/>
        <w:jc w:val="both"/>
      </w:pPr>
      <w:r w:rsidRPr="0088432F">
        <w:rPr>
          <w:sz w:val="28"/>
          <w:szCs w:val="28"/>
        </w:rPr>
        <w:t xml:space="preserve"> </w:t>
      </w:r>
      <w:r w:rsidRPr="0088432F">
        <w:rPr>
          <w:i/>
          <w:iCs/>
          <w:sz w:val="28"/>
          <w:szCs w:val="28"/>
        </w:rPr>
        <w:t xml:space="preserve">расширить знания о назначении и функциях программного обеспечения компьютера; приобрести опыт решения задач из разных сфер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i/>
          <w:iCs/>
          <w:sz w:val="28"/>
          <w:szCs w:val="28"/>
        </w:rPr>
        <w:t xml:space="preserve">человеческой деятельности с применением средств информационных технологий;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sz w:val="28"/>
          <w:szCs w:val="28"/>
        </w:rPr>
        <w:t> видоизменять готовые графические объекты с помощью сре</w:t>
      </w:r>
      <w:proofErr w:type="gramStart"/>
      <w:r w:rsidRPr="0088432F">
        <w:rPr>
          <w:sz w:val="28"/>
          <w:szCs w:val="28"/>
        </w:rPr>
        <w:t>дств гр</w:t>
      </w:r>
      <w:proofErr w:type="gramEnd"/>
      <w:r w:rsidRPr="0088432F">
        <w:rPr>
          <w:sz w:val="28"/>
          <w:szCs w:val="28"/>
        </w:rPr>
        <w:t xml:space="preserve">афического редактора;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</w:t>
      </w:r>
      <w:r w:rsidRPr="0088432F">
        <w:rPr>
          <w:i/>
          <w:iCs/>
          <w:sz w:val="28"/>
          <w:szCs w:val="28"/>
        </w:rPr>
        <w:t xml:space="preserve">расширить представления об этических нормах работы с информационными объектами.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</w:t>
      </w:r>
      <w:r w:rsidRPr="0088432F">
        <w:rPr>
          <w:i/>
          <w:iCs/>
          <w:sz w:val="28"/>
          <w:szCs w:val="28"/>
        </w:rPr>
        <w:t xml:space="preserve">использовать возможности и средства программы Scratch по добавлению звуков, изменению цвета, управлению действиями при нажатии клавишей мышки или клавиатуры, созданию своих собственных спрайтов, графических эффектов картинок, анимации спрайтов.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b/>
          <w:bCs/>
          <w:sz w:val="28"/>
          <w:szCs w:val="28"/>
        </w:rPr>
        <w:t xml:space="preserve">в области алгоритмов и элементов программирования: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создавать алгоритмы, содержащие интерактивность и взаимодействие нескольких спрайтов;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по данному алгоритму определять, для решения какой задачи он предназначен; </w:t>
      </w:r>
    </w:p>
    <w:p w:rsidR="0088432F" w:rsidRPr="0088432F" w:rsidRDefault="0088432F" w:rsidP="0088432F">
      <w:pPr>
        <w:pStyle w:val="Default"/>
        <w:spacing w:after="6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 разрабатывать в среде исполнителя алгоритмы, содержащие базовые алгоритмические конструкции и вспомогательные алгоритмы;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lastRenderedPageBreak/>
        <w:t xml:space="preserve"> </w:t>
      </w:r>
      <w:r w:rsidRPr="0088432F">
        <w:rPr>
          <w:i/>
          <w:iCs/>
          <w:sz w:val="28"/>
          <w:szCs w:val="28"/>
        </w:rPr>
        <w:t xml:space="preserve">на основе имеющихся базовых алгоритмов производить творческие видоизменения скриптов, создавая собственные проекты. </w:t>
      </w:r>
    </w:p>
    <w:p w:rsidR="0088432F" w:rsidRPr="0088432F" w:rsidRDefault="0088432F" w:rsidP="0088432F">
      <w:pPr>
        <w:pStyle w:val="Default"/>
        <w:jc w:val="both"/>
        <w:rPr>
          <w:sz w:val="28"/>
          <w:szCs w:val="28"/>
        </w:rPr>
      </w:pPr>
    </w:p>
    <w:p w:rsidR="0088432F" w:rsidRDefault="0088432F" w:rsidP="0088432F">
      <w:pPr>
        <w:pStyle w:val="Default"/>
        <w:jc w:val="both"/>
        <w:rPr>
          <w:sz w:val="28"/>
          <w:szCs w:val="28"/>
        </w:rPr>
      </w:pPr>
      <w:r w:rsidRPr="0088432F">
        <w:rPr>
          <w:sz w:val="28"/>
          <w:szCs w:val="28"/>
        </w:rPr>
        <w:t xml:space="preserve">В результате учебной деятельности, для решения разнообразных учебно-познавательных и учебно-практических задач, у обучающихся будут </w:t>
      </w:r>
      <w:proofErr w:type="gramStart"/>
      <w:r w:rsidRPr="0088432F">
        <w:rPr>
          <w:sz w:val="28"/>
          <w:szCs w:val="28"/>
        </w:rPr>
        <w:t>формироваться</w:t>
      </w:r>
      <w:proofErr w:type="gramEnd"/>
      <w:r w:rsidRPr="0088432F">
        <w:rPr>
          <w:sz w:val="28"/>
          <w:szCs w:val="28"/>
        </w:rPr>
        <w:t xml:space="preserve"> и развиваться необходимые универсальные учебные действия и специальные учебные умения.</w:t>
      </w:r>
    </w:p>
    <w:p w:rsidR="00390979" w:rsidRPr="00390979" w:rsidRDefault="00390979" w:rsidP="00390979">
      <w:pPr>
        <w:pStyle w:val="Default"/>
        <w:jc w:val="both"/>
        <w:rPr>
          <w:b/>
          <w:bCs/>
          <w:sz w:val="28"/>
          <w:szCs w:val="28"/>
        </w:rPr>
      </w:pPr>
      <w:r w:rsidRPr="00390979">
        <w:rPr>
          <w:b/>
          <w:bCs/>
          <w:sz w:val="28"/>
          <w:szCs w:val="28"/>
        </w:rPr>
        <w:t>Познавательные действия: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развитие алгоритмического и логического мышления;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0979">
        <w:rPr>
          <w:sz w:val="28"/>
          <w:szCs w:val="28"/>
        </w:rPr>
        <w:t>развитие умений постановки задачи, выделени</w:t>
      </w:r>
      <w:r>
        <w:rPr>
          <w:sz w:val="28"/>
          <w:szCs w:val="28"/>
        </w:rPr>
        <w:t>я основных объектов, математиче</w:t>
      </w:r>
      <w:r w:rsidRPr="00390979">
        <w:rPr>
          <w:sz w:val="28"/>
          <w:szCs w:val="28"/>
        </w:rPr>
        <w:t>ское модели задачи;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0979">
        <w:rPr>
          <w:sz w:val="28"/>
          <w:szCs w:val="28"/>
        </w:rPr>
        <w:t>развитие умения поиска необходимой учебной информации;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0979">
        <w:rPr>
          <w:sz w:val="28"/>
          <w:szCs w:val="28"/>
        </w:rPr>
        <w:t>формирование представления об этапах решения задачи;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0979">
        <w:rPr>
          <w:sz w:val="28"/>
          <w:szCs w:val="28"/>
        </w:rPr>
        <w:t>формирование алгоритмического подхода к решению задач;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умения построения различных </w:t>
      </w:r>
      <w:r>
        <w:rPr>
          <w:sz w:val="28"/>
          <w:szCs w:val="28"/>
        </w:rPr>
        <w:t>видов алгоритмов (линейных, раз</w:t>
      </w:r>
      <w:r w:rsidRPr="00390979">
        <w:rPr>
          <w:sz w:val="28"/>
          <w:szCs w:val="28"/>
        </w:rPr>
        <w:t>ветвляющихся, циклических) для решения поставленных задач;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0979">
        <w:rPr>
          <w:sz w:val="28"/>
          <w:szCs w:val="28"/>
        </w:rPr>
        <w:t>формирование умения использовать инструмен</w:t>
      </w:r>
      <w:r>
        <w:rPr>
          <w:sz w:val="28"/>
          <w:szCs w:val="28"/>
        </w:rPr>
        <w:t>ты среды Scratch для решения по</w:t>
      </w:r>
      <w:r w:rsidRPr="00390979">
        <w:rPr>
          <w:sz w:val="28"/>
          <w:szCs w:val="28"/>
        </w:rPr>
        <w:t>ставленных задач;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умения построения различных ал</w:t>
      </w:r>
      <w:r>
        <w:rPr>
          <w:sz w:val="28"/>
          <w:szCs w:val="28"/>
        </w:rPr>
        <w:t>горитмов в среде Scratch для ре</w:t>
      </w:r>
      <w:r w:rsidRPr="00390979">
        <w:rPr>
          <w:sz w:val="28"/>
          <w:szCs w:val="28"/>
        </w:rPr>
        <w:t>шения поставленных задач;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навыков работы со структурой алгоритма;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ключевых компетенций проект</w:t>
      </w:r>
      <w:r>
        <w:rPr>
          <w:sz w:val="28"/>
          <w:szCs w:val="28"/>
        </w:rPr>
        <w:t>ной и исследовательской деятель</w:t>
      </w:r>
      <w:r w:rsidRPr="00390979">
        <w:rPr>
          <w:sz w:val="28"/>
          <w:szCs w:val="28"/>
        </w:rPr>
        <w:t>ности;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мотивации к изучению программирования.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 w:rsidRPr="00390979">
        <w:rPr>
          <w:b/>
          <w:bCs/>
          <w:sz w:val="28"/>
          <w:szCs w:val="28"/>
        </w:rPr>
        <w:t>Регулятивные действия</w:t>
      </w:r>
      <w:r w:rsidRPr="00390979">
        <w:rPr>
          <w:sz w:val="28"/>
          <w:szCs w:val="28"/>
        </w:rPr>
        <w:t>: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0979">
        <w:rPr>
          <w:sz w:val="28"/>
          <w:szCs w:val="28"/>
        </w:rPr>
        <w:t>формирование умения целеполагания;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0979">
        <w:rPr>
          <w:sz w:val="28"/>
          <w:szCs w:val="28"/>
        </w:rPr>
        <w:t>формирование умения прогнозировать свои дей</w:t>
      </w:r>
      <w:r>
        <w:rPr>
          <w:sz w:val="28"/>
          <w:szCs w:val="28"/>
        </w:rPr>
        <w:t>ствия и действия других участни</w:t>
      </w:r>
      <w:r w:rsidRPr="00390979">
        <w:rPr>
          <w:sz w:val="28"/>
          <w:szCs w:val="28"/>
        </w:rPr>
        <w:t>ков группы;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умения самоконтроля и самокоррекции.</w:t>
      </w:r>
    </w:p>
    <w:p w:rsidR="00390979" w:rsidRPr="00390979" w:rsidRDefault="00390979" w:rsidP="00390979">
      <w:pPr>
        <w:pStyle w:val="Default"/>
        <w:jc w:val="both"/>
        <w:rPr>
          <w:b/>
          <w:bCs/>
          <w:sz w:val="28"/>
          <w:szCs w:val="28"/>
        </w:rPr>
      </w:pPr>
      <w:r w:rsidRPr="00390979">
        <w:rPr>
          <w:b/>
          <w:bCs/>
          <w:sz w:val="28"/>
          <w:szCs w:val="28"/>
        </w:rPr>
        <w:t>Личностные действия: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0979">
        <w:rPr>
          <w:sz w:val="28"/>
          <w:szCs w:val="28"/>
        </w:rPr>
        <w:t>формирование профессионального самоопределения;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0979">
        <w:rPr>
          <w:sz w:val="28"/>
          <w:szCs w:val="28"/>
        </w:rPr>
        <w:t>формирование уважительного отношения к интеллектуальному труду;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смыслообразования.</w:t>
      </w:r>
    </w:p>
    <w:p w:rsidR="00390979" w:rsidRPr="00390979" w:rsidRDefault="00390979" w:rsidP="00390979">
      <w:pPr>
        <w:pStyle w:val="Default"/>
        <w:jc w:val="both"/>
        <w:rPr>
          <w:b/>
          <w:bCs/>
          <w:sz w:val="28"/>
          <w:szCs w:val="28"/>
        </w:rPr>
      </w:pPr>
      <w:r w:rsidRPr="00390979">
        <w:rPr>
          <w:b/>
          <w:bCs/>
          <w:sz w:val="28"/>
          <w:szCs w:val="28"/>
        </w:rPr>
        <w:t>Коммуникативные действия: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умения работать индивидуальн</w:t>
      </w:r>
      <w:r>
        <w:rPr>
          <w:sz w:val="28"/>
          <w:szCs w:val="28"/>
        </w:rPr>
        <w:t>о и в группе для решения постав</w:t>
      </w:r>
      <w:r w:rsidRPr="00390979">
        <w:rPr>
          <w:sz w:val="28"/>
          <w:szCs w:val="28"/>
        </w:rPr>
        <w:t>ленной задачи;</w:t>
      </w:r>
    </w:p>
    <w:p w:rsidR="00390979" w:rsidRP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трудолюбия, упорства, желания добиваться поставленной цели;</w:t>
      </w:r>
    </w:p>
    <w:p w:rsidR="00390979" w:rsidRDefault="00390979" w:rsidP="003909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90979">
        <w:rPr>
          <w:sz w:val="28"/>
          <w:szCs w:val="28"/>
        </w:rPr>
        <w:t xml:space="preserve"> формирование информационной культуры.</w:t>
      </w:r>
    </w:p>
    <w:p w:rsidR="00390979" w:rsidRDefault="00390979" w:rsidP="00390979">
      <w:pPr>
        <w:pStyle w:val="Default"/>
        <w:jc w:val="both"/>
        <w:rPr>
          <w:sz w:val="28"/>
          <w:szCs w:val="28"/>
        </w:rPr>
      </w:pPr>
    </w:p>
    <w:p w:rsidR="00390979" w:rsidRDefault="00390979" w:rsidP="00390979">
      <w:pPr>
        <w:pStyle w:val="Default"/>
        <w:jc w:val="both"/>
        <w:rPr>
          <w:sz w:val="28"/>
          <w:szCs w:val="28"/>
        </w:rPr>
      </w:pPr>
    </w:p>
    <w:p w:rsidR="00390979" w:rsidRDefault="00390979" w:rsidP="00390979">
      <w:pPr>
        <w:pStyle w:val="Default"/>
        <w:jc w:val="both"/>
        <w:rPr>
          <w:sz w:val="28"/>
          <w:szCs w:val="28"/>
        </w:rPr>
      </w:pPr>
    </w:p>
    <w:p w:rsidR="00390979" w:rsidRDefault="00390979" w:rsidP="00390979">
      <w:pPr>
        <w:pStyle w:val="Default"/>
        <w:jc w:val="both"/>
        <w:rPr>
          <w:sz w:val="28"/>
          <w:szCs w:val="28"/>
        </w:rPr>
      </w:pPr>
    </w:p>
    <w:p w:rsidR="00A13774" w:rsidRDefault="00A13774" w:rsidP="0088432F">
      <w:pPr>
        <w:pStyle w:val="Default"/>
        <w:jc w:val="both"/>
        <w:rPr>
          <w:sz w:val="28"/>
          <w:szCs w:val="28"/>
        </w:rPr>
      </w:pPr>
    </w:p>
    <w:p w:rsidR="00D16BD6" w:rsidRDefault="00D16BD6" w:rsidP="00D16BD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618B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 xml:space="preserve">Содержание учебного </w:t>
      </w:r>
      <w:r w:rsidR="00A13774">
        <w:rPr>
          <w:rFonts w:ascii="Times New Roman" w:eastAsia="Times New Roman" w:hAnsi="Times New Roman" w:cs="Times New Roman"/>
          <w:sz w:val="28"/>
          <w:szCs w:val="28"/>
          <w:u w:val="single"/>
        </w:rPr>
        <w:t>курса</w:t>
      </w:r>
    </w:p>
    <w:p w:rsidR="00A13774" w:rsidRDefault="00A13774" w:rsidP="00D16BD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Свободное программное обеспечение. Авторы программной среды Scratch. Параметры для скачивания и установки программной среды на домашний компьютер.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Основные элементы пользовательского интерфейса программной среды Scratch. Внешний вид рабочего окна. Блочная структура систематизации информации. Функциональные блоки. Блоки команд, состояний, программ, запуска, действий и исполнителей. Установка русского языка для  Scratch.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Создание и сохранение документа. Понятия спрайта, сцены, скрипта. Очистка экрана.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Основной персонаж как исполнитель программ. Система команд исполнителя (СКИ). Блочная структура программы. Непосредственное управление исполнителем. 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Библиотека персонажей. Сцена и разнообразие сцен, исходя из библиотеки данных. Систематизация данных библиотек персонажей и сцен. Иерархия в организации хранения костюмов персонажа и фонов для сцен. Импорт костюма, импорт фона.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Компьютерная графика. Векторные и растровые графические редакторы. Встроенный растровый графический редактор. Основные инструменты графического редактора — кисточка, ластик, заливка (цветом или градиентом),  рисование линий, прямоугольников, квадратов, эллипсов и окружностей, выбор фрагмента изображение и отражение его по горизонтали или вертикали, использование инструмента печать </w:t>
      </w:r>
      <w:proofErr w:type="gramStart"/>
      <w:r w:rsidRPr="00DD0699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D0699">
        <w:rPr>
          <w:rFonts w:ascii="Times New Roman" w:eastAsia="Calibri" w:hAnsi="Times New Roman" w:cs="Times New Roman"/>
          <w:sz w:val="28"/>
          <w:szCs w:val="28"/>
        </w:rPr>
        <w:t>копирование</w:t>
      </w:r>
      <w:proofErr w:type="gramEnd"/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 выделенной области изображения, работа с текстом. Масштаб фрагмента изображения. Палитра цветов, установка цвета переднего плана и фона, выбор цвета из изображения с помощью инструмента пипетка. Изменение центра костюма. Изменение размера костюма.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Основные возможности изменения внешнего вида исполнителя: 1) использование встроенной библиотеки данных путём импорта её элемента; 2) редактирование выбранного элемента с помощью инструментов встроенного растрового графического редактора; 3) создание собственных изображений в других программах (например, </w:t>
      </w:r>
      <w:proofErr w:type="spellStart"/>
      <w:r w:rsidRPr="00DD0699">
        <w:rPr>
          <w:rFonts w:ascii="Times New Roman" w:eastAsia="Calibri" w:hAnsi="Times New Roman" w:cs="Times New Roman"/>
          <w:sz w:val="28"/>
          <w:szCs w:val="28"/>
        </w:rPr>
        <w:t>LibreOfficeDraw</w:t>
      </w:r>
      <w:proofErr w:type="spellEnd"/>
      <w:r w:rsidRPr="00DD0699">
        <w:rPr>
          <w:rFonts w:ascii="Times New Roman" w:eastAsia="Calibri" w:hAnsi="Times New Roman" w:cs="Times New Roman"/>
          <w:sz w:val="28"/>
          <w:szCs w:val="28"/>
        </w:rPr>
        <w:t>) и импортирование их в программную среду  Scratch.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Знакомство с основными графическими примитивами векторного редактора </w:t>
      </w:r>
      <w:proofErr w:type="spellStart"/>
      <w:r w:rsidRPr="00DD0699">
        <w:rPr>
          <w:rFonts w:ascii="Times New Roman" w:eastAsia="Calibri" w:hAnsi="Times New Roman" w:cs="Times New Roman"/>
          <w:sz w:val="28"/>
          <w:szCs w:val="28"/>
        </w:rPr>
        <w:t>LibreOfficeDraw</w:t>
      </w:r>
      <w:proofErr w:type="spellEnd"/>
      <w:r w:rsidRPr="00DD0699">
        <w:rPr>
          <w:rFonts w:ascii="Times New Roman" w:eastAsia="Calibri" w:hAnsi="Times New Roman" w:cs="Times New Roman"/>
          <w:sz w:val="28"/>
          <w:szCs w:val="28"/>
        </w:rPr>
        <w:t>. Возможность создания геометрических фигур без внутренней заливки, но с текстовым блоком внутри. Стрелки, их направление.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_RefHeading__7132_866399705"/>
      <w:bookmarkEnd w:id="1"/>
      <w:r w:rsidRPr="00DD069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Алгоритм. Понятие алгоритма как формального описания последовательности действий исполнителя, приводящих от исходных данных к конечному результату. Схематическая запись алгоритма. Использование геометрических фигур для схематической записи алгоритма. Создание блок-схем в свободном векторном редакторе </w:t>
      </w:r>
      <w:proofErr w:type="spellStart"/>
      <w:r w:rsidRPr="00DD0699">
        <w:rPr>
          <w:rFonts w:ascii="Times New Roman" w:eastAsia="Calibri" w:hAnsi="Times New Roman" w:cs="Times New Roman"/>
          <w:sz w:val="28"/>
          <w:szCs w:val="28"/>
        </w:rPr>
        <w:t>LibreOfficeDraw</w:t>
      </w:r>
      <w:proofErr w:type="spellEnd"/>
      <w:r w:rsidRPr="00DD06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3774" w:rsidRPr="00A13774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_RefHeading__8800_866399705"/>
      <w:bookmarkEnd w:id="2"/>
      <w:r w:rsidRPr="00A13774">
        <w:rPr>
          <w:rFonts w:ascii="Times New Roman" w:eastAsia="Calibri" w:hAnsi="Times New Roman" w:cs="Times New Roman"/>
          <w:sz w:val="28"/>
          <w:szCs w:val="28"/>
        </w:rPr>
        <w:t>Линейные алгоритмы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Основные признаки линейного алгоритма. Схематическое описание линейного алгоритма. Геометрические примитивы, используемые для описания линейного алгоритма. 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Программное управление исполнителем. Создание программ для перемещения исполнителя по экранному полю. Понятие поворота исполнителя в определенное направление. Прямой угол. Поворот исполнителя на прямой угол по часовой стрелке и против часовой стрелки. 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Создание программ для рисования линий. Изменение цвета и толщины рисуемой линии. Особенности пунктирной линии. Написание программы для исполнителя, чтобы он оставлял пунктирную линию при перемещении по экранному полю.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Прямоугольник, квадрат — основные черты. Написание программ для движения исполнителя вдоль сторон квадрата, прямоугольника. Внесение изменений в программу рисования квадрата, если необходимо получить другой размер стороны квадрата.</w:t>
      </w:r>
    </w:p>
    <w:p w:rsidR="00A13774" w:rsidRPr="00A13774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3774">
        <w:rPr>
          <w:rFonts w:ascii="Times New Roman" w:eastAsia="Calibri" w:hAnsi="Times New Roman" w:cs="Times New Roman"/>
          <w:sz w:val="28"/>
          <w:szCs w:val="28"/>
        </w:rPr>
        <w:t>Прерывание программы.</w:t>
      </w:r>
    </w:p>
    <w:p w:rsidR="00A13774" w:rsidRPr="00A13774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_RefHeading__8810_866399705"/>
      <w:bookmarkEnd w:id="3"/>
      <w:r w:rsidRPr="00A13774">
        <w:rPr>
          <w:rFonts w:ascii="Times New Roman" w:eastAsia="Calibri" w:hAnsi="Times New Roman" w:cs="Times New Roman"/>
          <w:sz w:val="28"/>
          <w:szCs w:val="28"/>
        </w:rPr>
        <w:t>Циклические алгоритмы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Многократное повторение команд как организация цикла. Особенности использования цикла в программе. Упрощение программы путём сокращения количества команд при переходе от линейных алгоритмов </w:t>
      </w:r>
      <w:proofErr w:type="gramStart"/>
      <w:r w:rsidRPr="00DD0699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 циклическим.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Схематическая запись циклического алгоритма.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Типы циклических алгоритмов. Основные конструкции программной среды, используемые для написания программ исполнителям с применением циклов.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Конечный цикл. Сокращение программы для исполнителя, рисующего линии, квадраты, прямоугольники при использовании цикла. Программа исполнителя для рисования нескольких однотипных геометрических фигур, например, нескольких квадратов из одной вершины, но с различным значением стороны.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Конструкции программной среды спрятаться/показаться. Выполнение программы исполнителем, не показанным на поле выполнения программы. 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Написание и отладка программ с применением конструкции цикл в цикле.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Бесконечный цикл. Повторяющаяся смена внешности исполнителя для имитации движения персонажа. Использование бесконечного цикла для создания анимации. 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Получение различного эффекта воспроизведения программы при изменении костюма исполнителя  Scratch.</w:t>
      </w:r>
    </w:p>
    <w:p w:rsidR="00A13774" w:rsidRPr="00A13774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_RefHeading__9070_866399705"/>
      <w:bookmarkEnd w:id="4"/>
      <w:r w:rsidRPr="00A13774">
        <w:rPr>
          <w:rFonts w:ascii="Times New Roman" w:eastAsia="Calibri" w:hAnsi="Times New Roman" w:cs="Times New Roman"/>
          <w:sz w:val="28"/>
          <w:szCs w:val="28"/>
        </w:rPr>
        <w:t>Параллелизм в программной среде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Использование нескольких исполнителей. Копирование программы одного исполнителя другим. Выполнение одинаковых программ разными исполнителями с использованием различных начальных условий. Параллельное выполнение </w:t>
      </w:r>
      <w:proofErr w:type="spellStart"/>
      <w:r w:rsidRPr="00DD0699">
        <w:rPr>
          <w:rFonts w:ascii="Times New Roman" w:eastAsia="Calibri" w:hAnsi="Times New Roman" w:cs="Times New Roman"/>
          <w:sz w:val="28"/>
          <w:szCs w:val="28"/>
        </w:rPr>
        <w:t>одинотипных</w:t>
      </w:r>
      <w:proofErr w:type="spellEnd"/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 действий. Принцип </w:t>
      </w:r>
      <w:proofErr w:type="spellStart"/>
      <w:r w:rsidRPr="00DD0699">
        <w:rPr>
          <w:rFonts w:ascii="Times New Roman" w:eastAsia="Calibri" w:hAnsi="Times New Roman" w:cs="Times New Roman"/>
          <w:sz w:val="28"/>
          <w:szCs w:val="28"/>
        </w:rPr>
        <w:t>суперкомпъютерных</w:t>
      </w:r>
      <w:proofErr w:type="spellEnd"/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 технологий. Таймер для вычисления времени выполнения программы. Уменьшение показаний таймера при использовании параллельных вычислений.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Интерактивность программ. Возможность организации диалога между исполнителями. Операторы для слияния текстовых выражений. 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Взаимодействие исполнителей путём касания друг друга или цвета. Использование сенсоров при взаимодействии исполнителей. Задержка выполнения программы.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Работа исполнителей в разных слоях изображения.</w:t>
      </w:r>
    </w:p>
    <w:p w:rsidR="00A13774" w:rsidRPr="00A13774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_RefHeading__8820_866399705"/>
      <w:bookmarkEnd w:id="5"/>
      <w:r w:rsidRPr="00A13774">
        <w:rPr>
          <w:rFonts w:ascii="Times New Roman" w:eastAsia="Calibri" w:hAnsi="Times New Roman" w:cs="Times New Roman"/>
          <w:sz w:val="28"/>
          <w:szCs w:val="28"/>
        </w:rPr>
        <w:t>Ветвление в алгоритмах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Использование ветвления при написании программ. Короткая форма. Полная форма условного оператора. Конструкции ветвления для моделирования ситуации. 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Цикл пока. Повторение команд исполнителя при выполнении определенного условия.</w:t>
      </w:r>
    </w:p>
    <w:p w:rsidR="00A13774" w:rsidRPr="00A13774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_RefHeading__8878_578284823"/>
      <w:bookmarkEnd w:id="6"/>
      <w:r w:rsidRPr="00A13774">
        <w:rPr>
          <w:rFonts w:ascii="Times New Roman" w:eastAsia="Calibri" w:hAnsi="Times New Roman" w:cs="Times New Roman"/>
          <w:sz w:val="28"/>
          <w:szCs w:val="28"/>
        </w:rPr>
        <w:t>Последовательное выполнение фрагментов программы разными исполнителями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>Типы исполнителей программной среды Scratch. Системы команд исполнителей. Различные системы команд для разных типов исполнителей.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Управление событиями. Передача сообщений исполнителям для выполнения определенной последовательности команд. 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699">
        <w:rPr>
          <w:rFonts w:ascii="Times New Roman" w:eastAsia="Calibri" w:hAnsi="Times New Roman" w:cs="Times New Roman"/>
          <w:sz w:val="28"/>
          <w:szCs w:val="28"/>
        </w:rPr>
        <w:t xml:space="preserve">Передача управления между различными типами исполнителей. </w:t>
      </w:r>
    </w:p>
    <w:p w:rsidR="00A13774" w:rsidRPr="00DD0699" w:rsidRDefault="00A13774" w:rsidP="00A1377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_RefHeading__11631_866399705"/>
      <w:bookmarkEnd w:id="7"/>
      <w:r w:rsidRPr="00DD0699">
        <w:rPr>
          <w:rFonts w:ascii="Times New Roman" w:eastAsia="Calibri" w:hAnsi="Times New Roman" w:cs="Times New Roman"/>
          <w:sz w:val="28"/>
          <w:szCs w:val="28"/>
        </w:rPr>
        <w:t>Мультимедийный проект. Описание сюжетных событий.  Анимация. Создание эффекта анимации с помощью последовательной смены изображений. Имитационные модели. Интерактивные проекты. Игры.</w:t>
      </w:r>
    </w:p>
    <w:p w:rsidR="00A13774" w:rsidRPr="009E618B" w:rsidRDefault="00A13774" w:rsidP="00D16BD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916124" w:rsidRDefault="00916124" w:rsidP="00D16BD6">
      <w:pPr>
        <w:pStyle w:val="Default"/>
        <w:jc w:val="center"/>
        <w:rPr>
          <w:bCs/>
          <w:sz w:val="28"/>
          <w:szCs w:val="28"/>
          <w:u w:val="single"/>
        </w:rPr>
      </w:pPr>
    </w:p>
    <w:p w:rsidR="00916124" w:rsidRDefault="00916124" w:rsidP="00D16BD6">
      <w:pPr>
        <w:pStyle w:val="Default"/>
        <w:jc w:val="center"/>
        <w:rPr>
          <w:bCs/>
          <w:sz w:val="28"/>
          <w:szCs w:val="28"/>
          <w:u w:val="single"/>
        </w:rPr>
      </w:pPr>
    </w:p>
    <w:p w:rsidR="00916124" w:rsidRDefault="00916124" w:rsidP="00D16BD6">
      <w:pPr>
        <w:pStyle w:val="Default"/>
        <w:jc w:val="center"/>
        <w:rPr>
          <w:bCs/>
          <w:sz w:val="28"/>
          <w:szCs w:val="28"/>
          <w:u w:val="single"/>
        </w:rPr>
      </w:pPr>
    </w:p>
    <w:p w:rsidR="00D16BD6" w:rsidRPr="00D16BD6" w:rsidRDefault="00D16BD6" w:rsidP="00D16BD6">
      <w:pPr>
        <w:pStyle w:val="Default"/>
        <w:jc w:val="center"/>
        <w:rPr>
          <w:bCs/>
          <w:sz w:val="28"/>
          <w:szCs w:val="28"/>
          <w:u w:val="single"/>
        </w:rPr>
      </w:pPr>
      <w:r w:rsidRPr="00D16BD6">
        <w:rPr>
          <w:bCs/>
          <w:sz w:val="28"/>
          <w:szCs w:val="28"/>
          <w:u w:val="single"/>
        </w:rPr>
        <w:lastRenderedPageBreak/>
        <w:t>Тематическое планирование с указанием количества часов,</w:t>
      </w:r>
    </w:p>
    <w:p w:rsidR="00D16BD6" w:rsidRPr="00D16BD6" w:rsidRDefault="00D16BD6" w:rsidP="00D16BD6">
      <w:pPr>
        <w:pStyle w:val="Default"/>
        <w:jc w:val="center"/>
        <w:rPr>
          <w:bCs/>
          <w:sz w:val="28"/>
          <w:szCs w:val="28"/>
          <w:u w:val="single"/>
        </w:rPr>
      </w:pPr>
      <w:proofErr w:type="gramStart"/>
      <w:r w:rsidRPr="00D16BD6">
        <w:rPr>
          <w:bCs/>
          <w:sz w:val="28"/>
          <w:szCs w:val="28"/>
          <w:u w:val="single"/>
        </w:rPr>
        <w:t>отводимых</w:t>
      </w:r>
      <w:proofErr w:type="gramEnd"/>
      <w:r w:rsidRPr="00D16BD6">
        <w:rPr>
          <w:bCs/>
          <w:sz w:val="28"/>
          <w:szCs w:val="28"/>
          <w:u w:val="single"/>
        </w:rPr>
        <w:t xml:space="preserve"> на изучение каждой темы</w:t>
      </w:r>
    </w:p>
    <w:p w:rsidR="00D16BD6" w:rsidRPr="00D16BD6" w:rsidRDefault="00D16BD6" w:rsidP="00D16BD6">
      <w:pPr>
        <w:pStyle w:val="Default"/>
        <w:jc w:val="both"/>
        <w:rPr>
          <w:bCs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4394"/>
        <w:gridCol w:w="3544"/>
      </w:tblGrid>
      <w:tr w:rsidR="00E73D58" w:rsidRPr="00E73D58" w:rsidTr="00A0683E">
        <w:trPr>
          <w:trHeight w:val="654"/>
        </w:trPr>
        <w:tc>
          <w:tcPr>
            <w:tcW w:w="959" w:type="dxa"/>
            <w:vAlign w:val="center"/>
          </w:tcPr>
          <w:p w:rsidR="00E73D58" w:rsidRPr="00E73D58" w:rsidRDefault="00E73D58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 w:rsidRPr="00E73D58">
              <w:rPr>
                <w:sz w:val="28"/>
                <w:szCs w:val="28"/>
              </w:rPr>
              <w:t>№</w:t>
            </w:r>
          </w:p>
        </w:tc>
        <w:tc>
          <w:tcPr>
            <w:tcW w:w="4394" w:type="dxa"/>
            <w:vAlign w:val="center"/>
          </w:tcPr>
          <w:p w:rsidR="00E73D58" w:rsidRPr="00E73D58" w:rsidRDefault="00E73D58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 w:rsidRPr="00E73D58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3544" w:type="dxa"/>
          </w:tcPr>
          <w:p w:rsidR="00E73D58" w:rsidRPr="00E73D58" w:rsidRDefault="00E73D58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 w:rsidRPr="00E73D58">
              <w:rPr>
                <w:sz w:val="28"/>
                <w:szCs w:val="28"/>
              </w:rPr>
              <w:t>Количество часов</w:t>
            </w:r>
          </w:p>
          <w:p w:rsidR="00E73D58" w:rsidRPr="00E73D58" w:rsidRDefault="00E73D58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</w:p>
        </w:tc>
      </w:tr>
      <w:tr w:rsidR="00E73D58" w:rsidRPr="00E73D58" w:rsidTr="00A0683E">
        <w:trPr>
          <w:trHeight w:val="296"/>
        </w:trPr>
        <w:tc>
          <w:tcPr>
            <w:tcW w:w="959" w:type="dxa"/>
          </w:tcPr>
          <w:p w:rsidR="00E73D58" w:rsidRPr="00E73D58" w:rsidRDefault="00E73D58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 w:rsidRPr="00E73D58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8"/>
            </w:tblGrid>
            <w:tr w:rsidR="00E73D58" w:rsidRPr="00B92018">
              <w:trPr>
                <w:trHeight w:val="109"/>
              </w:trPr>
              <w:tc>
                <w:tcPr>
                  <w:tcW w:w="0" w:type="auto"/>
                </w:tcPr>
                <w:p w:rsidR="00E73D58" w:rsidRPr="00B92018" w:rsidRDefault="00E73D58" w:rsidP="00E73D58">
                  <w:pPr>
                    <w:pStyle w:val="Default"/>
                    <w:spacing w:after="59"/>
                    <w:rPr>
                      <w:sz w:val="28"/>
                      <w:szCs w:val="28"/>
                    </w:rPr>
                  </w:pPr>
                  <w:r w:rsidRPr="00B92018">
                    <w:rPr>
                      <w:sz w:val="28"/>
                      <w:szCs w:val="28"/>
                    </w:rPr>
                    <w:t xml:space="preserve">Знакомство со средой программирования Scratch </w:t>
                  </w:r>
                </w:p>
              </w:tc>
            </w:tr>
          </w:tbl>
          <w:p w:rsidR="00E73D58" w:rsidRPr="00B92018" w:rsidRDefault="00E73D58" w:rsidP="00E73D58">
            <w:pPr>
              <w:pStyle w:val="Default"/>
              <w:spacing w:after="59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E73D58" w:rsidRPr="00B92018" w:rsidRDefault="00916124" w:rsidP="007D4AB9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92018" w:rsidRPr="00E73D58" w:rsidTr="00A0683E">
        <w:tc>
          <w:tcPr>
            <w:tcW w:w="959" w:type="dxa"/>
          </w:tcPr>
          <w:p w:rsidR="00B92018" w:rsidRPr="00E73D58" w:rsidRDefault="00B92018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 w:rsidRPr="00E73D58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B92018" w:rsidRPr="00B92018" w:rsidRDefault="009161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Линейные алгоритмы</w:t>
            </w:r>
            <w:r w:rsidR="00B92018" w:rsidRPr="00B920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B92018" w:rsidRPr="00B92018" w:rsidRDefault="00916124" w:rsidP="00E73D58">
            <w:pPr>
              <w:pStyle w:val="Default"/>
              <w:spacing w:after="5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B92018" w:rsidRPr="00E73D58" w:rsidTr="00A0683E">
        <w:tc>
          <w:tcPr>
            <w:tcW w:w="959" w:type="dxa"/>
          </w:tcPr>
          <w:p w:rsidR="00B92018" w:rsidRPr="00E73D58" w:rsidRDefault="00916124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B92018" w:rsidRPr="00B92018" w:rsidRDefault="009161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переменными</w:t>
            </w:r>
            <w:r w:rsidR="00B92018" w:rsidRPr="00B920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B92018" w:rsidRPr="00B92018" w:rsidRDefault="00916124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92018" w:rsidRPr="00E73D58" w:rsidTr="00A0683E">
        <w:tc>
          <w:tcPr>
            <w:tcW w:w="959" w:type="dxa"/>
          </w:tcPr>
          <w:p w:rsidR="00B92018" w:rsidRPr="00E73D58" w:rsidRDefault="00B92018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 w:rsidRPr="00E73D58"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B92018" w:rsidRPr="00B92018" w:rsidRDefault="009161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Условные алгоритмы</w:t>
            </w:r>
            <w:r w:rsidR="00B92018" w:rsidRPr="00B920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B92018" w:rsidRPr="00B92018" w:rsidRDefault="00916124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B92018" w:rsidRPr="00E73D58" w:rsidTr="00A0683E">
        <w:tc>
          <w:tcPr>
            <w:tcW w:w="959" w:type="dxa"/>
          </w:tcPr>
          <w:p w:rsidR="00B92018" w:rsidRPr="00E73D58" w:rsidRDefault="00B92018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B92018" w:rsidRPr="00B92018" w:rsidRDefault="009161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Циклические алгоритмы</w:t>
            </w:r>
            <w:r w:rsidR="00B92018" w:rsidRPr="00B920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B92018" w:rsidRPr="00B92018" w:rsidRDefault="00916124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16124" w:rsidRPr="00E73D58" w:rsidTr="00A0683E">
        <w:tc>
          <w:tcPr>
            <w:tcW w:w="959" w:type="dxa"/>
          </w:tcPr>
          <w:p w:rsidR="00916124" w:rsidRDefault="00916124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916124" w:rsidRDefault="009161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подпрограмм</w:t>
            </w:r>
          </w:p>
        </w:tc>
        <w:tc>
          <w:tcPr>
            <w:tcW w:w="3544" w:type="dxa"/>
          </w:tcPr>
          <w:p w:rsidR="00916124" w:rsidRDefault="00916124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92018" w:rsidRPr="00E73D58" w:rsidTr="00A0683E">
        <w:tc>
          <w:tcPr>
            <w:tcW w:w="959" w:type="dxa"/>
          </w:tcPr>
          <w:p w:rsidR="00B92018" w:rsidRPr="00E73D58" w:rsidRDefault="00B92018" w:rsidP="00E73D58">
            <w:pPr>
              <w:pStyle w:val="Default"/>
              <w:spacing w:after="59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B92018" w:rsidRPr="00E73D58" w:rsidRDefault="00B92018" w:rsidP="00E73D58">
            <w:pPr>
              <w:pStyle w:val="Default"/>
              <w:spacing w:after="59"/>
              <w:jc w:val="both"/>
              <w:rPr>
                <w:bCs/>
                <w:sz w:val="28"/>
                <w:szCs w:val="28"/>
              </w:rPr>
            </w:pPr>
            <w:r w:rsidRPr="00E73D58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3544" w:type="dxa"/>
          </w:tcPr>
          <w:p w:rsidR="00B92018" w:rsidRPr="00E73D58" w:rsidRDefault="00B92018" w:rsidP="00E73D58">
            <w:pPr>
              <w:pStyle w:val="Default"/>
              <w:spacing w:after="5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</w:p>
        </w:tc>
      </w:tr>
    </w:tbl>
    <w:p w:rsidR="00530A47" w:rsidRPr="0088432F" w:rsidRDefault="00530A47" w:rsidP="0088432F">
      <w:pPr>
        <w:pStyle w:val="Default"/>
        <w:spacing w:after="59"/>
        <w:jc w:val="both"/>
        <w:rPr>
          <w:sz w:val="28"/>
          <w:szCs w:val="28"/>
        </w:rPr>
      </w:pPr>
    </w:p>
    <w:sectPr w:rsidR="00530A47" w:rsidRPr="0088432F" w:rsidSect="0048099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E68" w:rsidRDefault="00D43E68" w:rsidP="00480998">
      <w:pPr>
        <w:spacing w:after="0" w:line="240" w:lineRule="auto"/>
      </w:pPr>
      <w:r>
        <w:separator/>
      </w:r>
    </w:p>
  </w:endnote>
  <w:endnote w:type="continuationSeparator" w:id="0">
    <w:p w:rsidR="00D43E68" w:rsidRDefault="00D43E68" w:rsidP="00480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663652"/>
      <w:docPartObj>
        <w:docPartGallery w:val="Page Numbers (Bottom of Page)"/>
        <w:docPartUnique/>
      </w:docPartObj>
    </w:sdtPr>
    <w:sdtEndPr/>
    <w:sdtContent>
      <w:p w:rsidR="00480998" w:rsidRDefault="004809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C7D">
          <w:rPr>
            <w:noProof/>
          </w:rPr>
          <w:t>9</w:t>
        </w:r>
        <w:r>
          <w:fldChar w:fldCharType="end"/>
        </w:r>
      </w:p>
    </w:sdtContent>
  </w:sdt>
  <w:p w:rsidR="00480998" w:rsidRDefault="004809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E68" w:rsidRDefault="00D43E68" w:rsidP="00480998">
      <w:pPr>
        <w:spacing w:after="0" w:line="240" w:lineRule="auto"/>
      </w:pPr>
      <w:r>
        <w:separator/>
      </w:r>
    </w:p>
  </w:footnote>
  <w:footnote w:type="continuationSeparator" w:id="0">
    <w:p w:rsidR="00D43E68" w:rsidRDefault="00D43E68" w:rsidP="00480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FC"/>
    <w:rsid w:val="000009FC"/>
    <w:rsid w:val="000E242D"/>
    <w:rsid w:val="002B7C7D"/>
    <w:rsid w:val="00301A4D"/>
    <w:rsid w:val="00390979"/>
    <w:rsid w:val="004020E5"/>
    <w:rsid w:val="00480998"/>
    <w:rsid w:val="004C6D64"/>
    <w:rsid w:val="00530A47"/>
    <w:rsid w:val="007D4AB9"/>
    <w:rsid w:val="007D6D99"/>
    <w:rsid w:val="007F3458"/>
    <w:rsid w:val="0088432F"/>
    <w:rsid w:val="00916124"/>
    <w:rsid w:val="00A13774"/>
    <w:rsid w:val="00AA3C58"/>
    <w:rsid w:val="00B92018"/>
    <w:rsid w:val="00BB13CA"/>
    <w:rsid w:val="00BB192E"/>
    <w:rsid w:val="00C07B81"/>
    <w:rsid w:val="00C63862"/>
    <w:rsid w:val="00C73DCF"/>
    <w:rsid w:val="00CB4175"/>
    <w:rsid w:val="00D16BD6"/>
    <w:rsid w:val="00D43E68"/>
    <w:rsid w:val="00E73D58"/>
    <w:rsid w:val="00F5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43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8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998"/>
  </w:style>
  <w:style w:type="paragraph" w:styleId="a5">
    <w:name w:val="footer"/>
    <w:basedOn w:val="a"/>
    <w:link w:val="a6"/>
    <w:uiPriority w:val="99"/>
    <w:unhideWhenUsed/>
    <w:rsid w:val="0048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0998"/>
  </w:style>
  <w:style w:type="paragraph" w:styleId="a7">
    <w:name w:val="Balloon Text"/>
    <w:basedOn w:val="a"/>
    <w:link w:val="a8"/>
    <w:uiPriority w:val="99"/>
    <w:semiHidden/>
    <w:unhideWhenUsed/>
    <w:rsid w:val="0048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0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43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8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998"/>
  </w:style>
  <w:style w:type="paragraph" w:styleId="a5">
    <w:name w:val="footer"/>
    <w:basedOn w:val="a"/>
    <w:link w:val="a6"/>
    <w:uiPriority w:val="99"/>
    <w:unhideWhenUsed/>
    <w:rsid w:val="0048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0998"/>
  </w:style>
  <w:style w:type="paragraph" w:styleId="a7">
    <w:name w:val="Balloon Text"/>
    <w:basedOn w:val="a"/>
    <w:link w:val="a8"/>
    <w:uiPriority w:val="99"/>
    <w:semiHidden/>
    <w:unhideWhenUsed/>
    <w:rsid w:val="0048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0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2345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точка роста</cp:lastModifiedBy>
  <cp:revision>19</cp:revision>
  <cp:lastPrinted>2021-04-08T06:18:00Z</cp:lastPrinted>
  <dcterms:created xsi:type="dcterms:W3CDTF">2021-03-31T16:02:00Z</dcterms:created>
  <dcterms:modified xsi:type="dcterms:W3CDTF">2024-09-14T04:38:00Z</dcterms:modified>
</cp:coreProperties>
</file>