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FFFF3" w14:textId="77777777" w:rsidR="00824E19" w:rsidRPr="00824E19" w:rsidRDefault="00824E19" w:rsidP="00824E1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BBAE372" w14:textId="77777777" w:rsidR="00824E19" w:rsidRPr="00824E19" w:rsidRDefault="00824E19" w:rsidP="00824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824E1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0BB461E9" w14:textId="77777777" w:rsidR="00824E19" w:rsidRPr="00824E19" w:rsidRDefault="00824E19" w:rsidP="00824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824E19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посёлка </w:t>
      </w:r>
      <w:proofErr w:type="spellStart"/>
      <w:r w:rsidRPr="00824E19">
        <w:rPr>
          <w:rFonts w:ascii="Times New Roman" w:hAnsi="Times New Roman" w:cs="Times New Roman"/>
          <w:sz w:val="24"/>
          <w:szCs w:val="24"/>
        </w:rPr>
        <w:t>свх</w:t>
      </w:r>
      <w:proofErr w:type="spellEnd"/>
      <w:r w:rsidRPr="00824E19">
        <w:rPr>
          <w:rFonts w:ascii="Times New Roman" w:hAnsi="Times New Roman" w:cs="Times New Roman"/>
          <w:sz w:val="24"/>
          <w:szCs w:val="24"/>
        </w:rPr>
        <w:t>. Агроном»</w:t>
      </w:r>
    </w:p>
    <w:p w14:paraId="221CE4CA" w14:textId="77777777" w:rsidR="00824E19" w:rsidRPr="00824E19" w:rsidRDefault="00824E19" w:rsidP="00824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824E19">
        <w:rPr>
          <w:rFonts w:ascii="Times New Roman" w:hAnsi="Times New Roman" w:cs="Times New Roman"/>
          <w:sz w:val="24"/>
          <w:szCs w:val="24"/>
        </w:rPr>
        <w:t>Лебедянского муниципального района Липецкой области»</w:t>
      </w:r>
    </w:p>
    <w:p w14:paraId="033D7234" w14:textId="77777777" w:rsidR="00824E19" w:rsidRPr="00824E19" w:rsidRDefault="00824E19" w:rsidP="00824E19">
      <w:pPr>
        <w:rPr>
          <w:rFonts w:ascii="Times New Roman" w:hAnsi="Times New Roman" w:cs="Times New Roman"/>
          <w:sz w:val="24"/>
          <w:szCs w:val="24"/>
        </w:rPr>
      </w:pPr>
    </w:p>
    <w:p w14:paraId="6752DB2D" w14:textId="77777777" w:rsidR="00824E19" w:rsidRPr="00824E19" w:rsidRDefault="00824E19" w:rsidP="00824E19">
      <w:pPr>
        <w:jc w:val="right"/>
        <w:rPr>
          <w:rFonts w:ascii="Times New Roman" w:hAnsi="Times New Roman" w:cs="Times New Roman"/>
          <w:sz w:val="24"/>
          <w:szCs w:val="24"/>
        </w:rPr>
      </w:pPr>
      <w:r w:rsidRPr="00824E1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70AF4695" w14:textId="77777777" w:rsidR="00824E19" w:rsidRPr="00824E19" w:rsidRDefault="00824E19" w:rsidP="00824E19">
      <w:pPr>
        <w:jc w:val="right"/>
        <w:rPr>
          <w:rFonts w:ascii="Times New Roman" w:hAnsi="Times New Roman" w:cs="Times New Roman"/>
          <w:sz w:val="24"/>
          <w:szCs w:val="24"/>
        </w:rPr>
      </w:pPr>
      <w:r w:rsidRPr="00824E19">
        <w:rPr>
          <w:rFonts w:ascii="Times New Roman" w:hAnsi="Times New Roman" w:cs="Times New Roman"/>
          <w:sz w:val="24"/>
          <w:szCs w:val="24"/>
        </w:rPr>
        <w:t xml:space="preserve">К АДАПТИРОВАННОЙ ОСНОВНОЙ ОБЩЕОБРАЗОВАТЕЛЬНОЙ ПРОГРАММЕ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</w:t>
      </w:r>
    </w:p>
    <w:p w14:paraId="0F33AEEE" w14:textId="77777777" w:rsidR="00824E19" w:rsidRPr="00824E19" w:rsidRDefault="00824E19" w:rsidP="00824E1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8CB664B" w14:textId="77777777" w:rsidR="00824E19" w:rsidRPr="00824E19" w:rsidRDefault="00824E19" w:rsidP="00824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0363E" w14:textId="77777777" w:rsidR="00824E19" w:rsidRPr="00824E19" w:rsidRDefault="00824E19" w:rsidP="00824E19">
      <w:pPr>
        <w:rPr>
          <w:rFonts w:ascii="Times New Roman" w:hAnsi="Times New Roman" w:cs="Times New Roman"/>
          <w:sz w:val="24"/>
          <w:szCs w:val="24"/>
        </w:rPr>
      </w:pPr>
    </w:p>
    <w:p w14:paraId="14CDD10D" w14:textId="77777777" w:rsidR="00824E19" w:rsidRPr="00C35510" w:rsidRDefault="00824E19" w:rsidP="00824E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51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6D9A21C" w14:textId="77777777" w:rsidR="00824E19" w:rsidRPr="00C35510" w:rsidRDefault="00824E19" w:rsidP="00824E19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510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14:paraId="4FB468CE" w14:textId="607034EE" w:rsidR="00824E19" w:rsidRPr="0001070F" w:rsidRDefault="00CE2827" w:rsidP="000107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24E19" w:rsidRPr="00C35510">
        <w:rPr>
          <w:rFonts w:ascii="Times New Roman" w:hAnsi="Times New Roman" w:cs="Times New Roman"/>
          <w:b/>
          <w:sz w:val="28"/>
          <w:szCs w:val="28"/>
        </w:rPr>
        <w:t>МАТЕМАТИЧЕСКИЕ ПРЕДСТАВЛЕНИЯ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14:paraId="131F1729" w14:textId="13B39C5A" w:rsidR="00824E19" w:rsidRPr="00C35510" w:rsidRDefault="006C3F94" w:rsidP="00824E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5510">
        <w:rPr>
          <w:rFonts w:ascii="Times New Roman" w:hAnsi="Times New Roman" w:cs="Times New Roman"/>
          <w:sz w:val="28"/>
          <w:szCs w:val="28"/>
        </w:rPr>
        <w:t>5 класс</w:t>
      </w:r>
      <w:r w:rsidR="00824E19" w:rsidRPr="00C355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CC43FA" w14:textId="77777777" w:rsidR="00824E19" w:rsidRPr="00C35510" w:rsidRDefault="00824E19" w:rsidP="00824E19">
      <w:pPr>
        <w:pStyle w:val="1"/>
        <w:spacing w:before="72"/>
        <w:ind w:left="2709" w:right="3181"/>
        <w:jc w:val="center"/>
        <w:rPr>
          <w:rFonts w:ascii="Times New Roman" w:hAnsi="Times New Roman"/>
          <w:sz w:val="28"/>
          <w:szCs w:val="28"/>
        </w:rPr>
      </w:pPr>
    </w:p>
    <w:p w14:paraId="5558A8DB" w14:textId="77777777" w:rsidR="00824E19" w:rsidRPr="00C35510" w:rsidRDefault="00824E19" w:rsidP="00D103DE">
      <w:pPr>
        <w:jc w:val="right"/>
        <w:rPr>
          <w:rFonts w:ascii="Times New Roman" w:hAnsi="Times New Roman" w:cs="Times New Roman"/>
          <w:sz w:val="28"/>
          <w:szCs w:val="28"/>
        </w:rPr>
      </w:pPr>
      <w:r w:rsidRPr="00C35510">
        <w:rPr>
          <w:rFonts w:ascii="Times New Roman" w:hAnsi="Times New Roman" w:cs="Times New Roman"/>
          <w:sz w:val="28"/>
          <w:szCs w:val="28"/>
        </w:rPr>
        <w:t>Составлена</w:t>
      </w:r>
    </w:p>
    <w:p w14:paraId="14B593D2" w14:textId="154D7821" w:rsidR="00824E19" w:rsidRPr="00C35510" w:rsidRDefault="00D103DE" w:rsidP="00D103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учителем </w:t>
      </w:r>
      <w:proofErr w:type="spellStart"/>
      <w:r w:rsidR="00824E19" w:rsidRPr="00C35510">
        <w:rPr>
          <w:rFonts w:ascii="Times New Roman" w:hAnsi="Times New Roman" w:cs="Times New Roman"/>
          <w:sz w:val="28"/>
          <w:szCs w:val="28"/>
        </w:rPr>
        <w:t>Мандик</w:t>
      </w:r>
      <w:proofErr w:type="spellEnd"/>
      <w:r w:rsidR="00824E19" w:rsidRPr="00C35510">
        <w:rPr>
          <w:rFonts w:ascii="Times New Roman" w:hAnsi="Times New Roman" w:cs="Times New Roman"/>
          <w:sz w:val="28"/>
          <w:szCs w:val="28"/>
        </w:rPr>
        <w:t xml:space="preserve"> Н.В.</w:t>
      </w:r>
    </w:p>
    <w:p w14:paraId="2A1B46F0" w14:textId="77777777" w:rsidR="00824E19" w:rsidRPr="00C35510" w:rsidRDefault="00824E19" w:rsidP="00C35510">
      <w:pPr>
        <w:pStyle w:val="1"/>
        <w:spacing w:before="72"/>
        <w:ind w:left="2709" w:right="3181"/>
        <w:jc w:val="center"/>
        <w:rPr>
          <w:rFonts w:ascii="Times New Roman" w:hAnsi="Times New Roman"/>
          <w:sz w:val="28"/>
          <w:szCs w:val="28"/>
        </w:rPr>
      </w:pPr>
    </w:p>
    <w:p w14:paraId="737D3210" w14:textId="77777777" w:rsidR="00824E19" w:rsidRDefault="00824E19" w:rsidP="00824E19">
      <w:pPr>
        <w:pStyle w:val="1"/>
        <w:numPr>
          <w:ilvl w:val="0"/>
          <w:numId w:val="0"/>
        </w:numPr>
        <w:spacing w:before="72"/>
        <w:ind w:left="2709" w:right="3181"/>
        <w:jc w:val="center"/>
        <w:rPr>
          <w:rFonts w:ascii="Times New Roman" w:hAnsi="Times New Roman"/>
          <w:b w:val="0"/>
          <w:spacing w:val="-1"/>
          <w:sz w:val="28"/>
          <w:szCs w:val="28"/>
        </w:rPr>
      </w:pPr>
    </w:p>
    <w:p w14:paraId="44611D75" w14:textId="77777777" w:rsidR="00D103DE" w:rsidRDefault="00D103DE" w:rsidP="00D103DE">
      <w:pPr>
        <w:rPr>
          <w:lang w:eastAsia="ru-RU"/>
        </w:rPr>
      </w:pPr>
    </w:p>
    <w:p w14:paraId="5CB3E14D" w14:textId="77777777" w:rsidR="00D103DE" w:rsidRDefault="00D103DE" w:rsidP="00D103DE">
      <w:pPr>
        <w:rPr>
          <w:lang w:eastAsia="ru-RU"/>
        </w:rPr>
      </w:pPr>
    </w:p>
    <w:p w14:paraId="7BD731F8" w14:textId="77777777" w:rsidR="00D103DE" w:rsidRDefault="00D103DE" w:rsidP="00D103DE">
      <w:pPr>
        <w:rPr>
          <w:lang w:eastAsia="ru-RU"/>
        </w:rPr>
      </w:pPr>
    </w:p>
    <w:p w14:paraId="1523993A" w14:textId="77777777" w:rsidR="00D103DE" w:rsidRPr="00D103DE" w:rsidRDefault="00D103DE" w:rsidP="00D103DE">
      <w:pPr>
        <w:rPr>
          <w:lang w:eastAsia="ru-RU"/>
        </w:rPr>
      </w:pPr>
    </w:p>
    <w:p w14:paraId="09C08E3F" w14:textId="1E56A55D" w:rsidR="00347313" w:rsidRPr="00C35510" w:rsidRDefault="00824E19" w:rsidP="00824E19">
      <w:pPr>
        <w:pStyle w:val="1"/>
        <w:numPr>
          <w:ilvl w:val="0"/>
          <w:numId w:val="0"/>
        </w:numPr>
        <w:spacing w:before="72"/>
        <w:ind w:left="2709" w:right="3181"/>
        <w:jc w:val="center"/>
        <w:rPr>
          <w:rFonts w:ascii="Times New Roman" w:hAnsi="Times New Roman"/>
          <w:b w:val="0"/>
          <w:sz w:val="28"/>
          <w:szCs w:val="28"/>
        </w:rPr>
      </w:pPr>
      <w:r w:rsidRPr="00C35510">
        <w:rPr>
          <w:rFonts w:ascii="Times New Roman" w:hAnsi="Times New Roman"/>
          <w:b w:val="0"/>
          <w:spacing w:val="-1"/>
          <w:sz w:val="28"/>
          <w:szCs w:val="28"/>
        </w:rPr>
        <w:t>2024 г</w:t>
      </w:r>
    </w:p>
    <w:p w14:paraId="42370F9C" w14:textId="77777777" w:rsidR="00811689" w:rsidRDefault="00811689" w:rsidP="00D103DE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555EB946" w14:textId="77777777" w:rsidR="00811689" w:rsidRDefault="00811689" w:rsidP="003558AF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2DF697F5" w14:textId="77777777" w:rsidR="00811689" w:rsidRDefault="00811689" w:rsidP="003558AF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7FD96410" w14:textId="64D54EF7" w:rsidR="003558AF" w:rsidRDefault="003558AF" w:rsidP="003558AF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3558A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lastRenderedPageBreak/>
        <w:t>Пояснительная записка</w:t>
      </w:r>
    </w:p>
    <w:p w14:paraId="6643404E" w14:textId="77777777" w:rsidR="008A7859" w:rsidRPr="007602C9" w:rsidRDefault="008A7859" w:rsidP="007602C9">
      <w:pPr>
        <w:shd w:val="clear" w:color="auto" w:fill="FFFFFF"/>
        <w:suppressAutoHyphens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005BEA60" w14:textId="77777777" w:rsidR="007602C9" w:rsidRPr="007602C9" w:rsidRDefault="007602C9" w:rsidP="007602C9">
      <w:pPr>
        <w:pStyle w:val="a3"/>
        <w:spacing w:before="245" w:line="360" w:lineRule="auto"/>
        <w:ind w:firstLine="567"/>
        <w:jc w:val="both"/>
        <w:rPr>
          <w:rFonts w:ascii="Times New Roman" w:eastAsia="Times New Roman" w:hAnsi="Times New Roman"/>
          <w:color w:val="auto"/>
          <w:kern w:val="0"/>
          <w:sz w:val="28"/>
          <w:szCs w:val="28"/>
          <w:lang w:eastAsia="en-US"/>
        </w:rPr>
      </w:pPr>
      <w:r w:rsidRPr="007602C9">
        <w:rPr>
          <w:rFonts w:ascii="Times New Roman" w:hAnsi="Times New Roman"/>
          <w:sz w:val="28"/>
          <w:szCs w:val="28"/>
        </w:rPr>
        <w:t>Данная</w:t>
      </w:r>
      <w:r w:rsidRPr="007602C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рабочая</w:t>
      </w:r>
      <w:r w:rsidRPr="007602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программа</w:t>
      </w:r>
      <w:r w:rsidRPr="007602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разработана</w:t>
      </w:r>
      <w:r w:rsidRPr="007602C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на</w:t>
      </w:r>
      <w:r w:rsidRPr="007602C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основе:</w:t>
      </w:r>
    </w:p>
    <w:p w14:paraId="613B2324" w14:textId="77777777" w:rsidR="007602C9" w:rsidRPr="007602C9" w:rsidRDefault="007602C9" w:rsidP="007602C9">
      <w:pPr>
        <w:pStyle w:val="ac"/>
        <w:widowControl w:val="0"/>
        <w:numPr>
          <w:ilvl w:val="0"/>
          <w:numId w:val="19"/>
        </w:numPr>
        <w:tabs>
          <w:tab w:val="left" w:pos="451"/>
        </w:tabs>
        <w:suppressAutoHyphens w:val="0"/>
        <w:autoSpaceDE w:val="0"/>
        <w:autoSpaceDN w:val="0"/>
        <w:spacing w:before="163" w:after="0" w:line="360" w:lineRule="auto"/>
        <w:ind w:left="0" w:right="8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2C9">
        <w:rPr>
          <w:rFonts w:ascii="Times New Roman" w:hAnsi="Times New Roman" w:cs="Times New Roman"/>
          <w:sz w:val="28"/>
          <w:szCs w:val="28"/>
        </w:rPr>
        <w:t>Федерального</w:t>
      </w:r>
      <w:r w:rsidRPr="007602C9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7602C9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7602C9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стандарта</w:t>
      </w:r>
      <w:r w:rsidRPr="007602C9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образования</w:t>
      </w:r>
      <w:r w:rsidRPr="007602C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proofErr w:type="gramStart"/>
      <w:r w:rsidRPr="007602C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602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с</w:t>
      </w:r>
      <w:r w:rsidRPr="007602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умственной</w:t>
      </w:r>
      <w:r w:rsidRPr="007602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отсталостью</w:t>
      </w:r>
      <w:r w:rsidRPr="007602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7602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нарушениями).</w:t>
      </w:r>
    </w:p>
    <w:p w14:paraId="34BFF3BF" w14:textId="4DE57377" w:rsidR="007602C9" w:rsidRPr="007602C9" w:rsidRDefault="007602C9" w:rsidP="007602C9">
      <w:pPr>
        <w:pStyle w:val="ac"/>
        <w:widowControl w:val="0"/>
        <w:numPr>
          <w:ilvl w:val="0"/>
          <w:numId w:val="19"/>
        </w:numPr>
        <w:tabs>
          <w:tab w:val="left" w:pos="384"/>
        </w:tabs>
        <w:suppressAutoHyphens w:val="0"/>
        <w:autoSpaceDE w:val="0"/>
        <w:autoSpaceDN w:val="0"/>
        <w:spacing w:before="199" w:after="0" w:line="360" w:lineRule="auto"/>
        <w:ind w:left="0" w:right="8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2C9">
        <w:rPr>
          <w:rFonts w:ascii="Times New Roman" w:hAnsi="Times New Roman" w:cs="Times New Roman"/>
          <w:sz w:val="28"/>
          <w:szCs w:val="28"/>
        </w:rPr>
        <w:t xml:space="preserve"> Адаптированной основной общеобразовательной программы образования</w:t>
      </w:r>
      <w:r w:rsidRPr="007602C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обучающихся с умеренной, тяжёлой и глубокой умственной отсталостью</w:t>
      </w:r>
      <w:r w:rsidRPr="007602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7602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нарушениями),</w:t>
      </w:r>
      <w:r w:rsidRPr="007602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тяжёлыми</w:t>
      </w:r>
      <w:r w:rsidRPr="007602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и</w:t>
      </w:r>
      <w:r w:rsidRPr="007602C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множественными</w:t>
      </w:r>
      <w:r w:rsidRPr="007602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 xml:space="preserve">нарушениями развития (вариант 2) </w:t>
      </w:r>
    </w:p>
    <w:p w14:paraId="42F6BC2E" w14:textId="6BEE2023" w:rsidR="007602C9" w:rsidRPr="007602C9" w:rsidRDefault="007602C9" w:rsidP="007602C9">
      <w:pPr>
        <w:pStyle w:val="ac"/>
        <w:widowControl w:val="0"/>
        <w:numPr>
          <w:ilvl w:val="0"/>
          <w:numId w:val="19"/>
        </w:numPr>
        <w:tabs>
          <w:tab w:val="left" w:pos="384"/>
        </w:tabs>
        <w:suppressAutoHyphens w:val="0"/>
        <w:autoSpaceDE w:val="0"/>
        <w:autoSpaceDN w:val="0"/>
        <w:spacing w:before="199" w:after="0" w:line="360" w:lineRule="auto"/>
        <w:ind w:left="0" w:right="8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2C9">
        <w:rPr>
          <w:rFonts w:ascii="Times New Roman" w:hAnsi="Times New Roman" w:cs="Times New Roman"/>
          <w:sz w:val="28"/>
          <w:szCs w:val="28"/>
        </w:rPr>
        <w:t xml:space="preserve"> С</w:t>
      </w:r>
      <w:r w:rsidRPr="007602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учётом</w:t>
      </w:r>
      <w:r w:rsidRPr="007602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санитарно-эпидемиологической</w:t>
      </w:r>
      <w:r w:rsidRPr="007602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обстановки</w:t>
      </w:r>
      <w:r w:rsidRPr="007602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рабочая программа может быть реализована в</w:t>
      </w:r>
      <w:r w:rsidRPr="007602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дистанционном форма</w:t>
      </w:r>
      <w:r>
        <w:rPr>
          <w:rFonts w:ascii="Times New Roman" w:hAnsi="Times New Roman" w:cs="Times New Roman"/>
          <w:sz w:val="28"/>
          <w:szCs w:val="28"/>
        </w:rPr>
        <w:t>те.</w:t>
      </w:r>
    </w:p>
    <w:p w14:paraId="367ACF8C" w14:textId="77777777" w:rsidR="003558AF" w:rsidRPr="008A7859" w:rsidRDefault="003558AF" w:rsidP="008A7859">
      <w:pPr>
        <w:shd w:val="clear" w:color="auto" w:fill="FFFFFF"/>
        <w:suppressAutoHyphens w:val="0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Создание практических ситуаций, в которых дети непроизвольно осваивают доступные для них элементы математики, является важным приемом в обучении. Ребенок учится использовать математические представления для решения жизненных задач: определять время по часам, узнавать номер автобуса, на котором он сможет доехать домой, расплачиваться в магазине за покупку, брать необходимое количество продуктов для приготовления блюда  и т.п.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 </w:t>
      </w:r>
    </w:p>
    <w:p w14:paraId="2078FC89" w14:textId="5AC04370" w:rsidR="003558AF" w:rsidRPr="008A7859" w:rsidRDefault="003558AF" w:rsidP="008A7859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«Математические представления» является основной частью предметной области «Математи</w:t>
      </w:r>
      <w:r w:rsidR="006C3F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ка», реализуется в 5классе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7CE2F8" w14:textId="77777777" w:rsidR="003558AF" w:rsidRPr="008A7859" w:rsidRDefault="003558AF" w:rsidP="008A78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 обучения 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Формирование элементарных математических представлений и умения применять их в повседневной жизни.</w:t>
      </w:r>
    </w:p>
    <w:p w14:paraId="3E1C1DB5" w14:textId="77777777" w:rsidR="003558AF" w:rsidRPr="008A7859" w:rsidRDefault="003558AF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57AC8BE2" w14:textId="77777777" w:rsidR="003558AF" w:rsidRPr="008A7859" w:rsidRDefault="003558AF" w:rsidP="008A7859">
      <w:pPr>
        <w:numPr>
          <w:ilvl w:val="0"/>
          <w:numId w:val="8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и сравнивать предметы по форме, величине;</w:t>
      </w:r>
    </w:p>
    <w:p w14:paraId="117F42DB" w14:textId="77777777" w:rsidR="003558AF" w:rsidRPr="008A7859" w:rsidRDefault="003558AF" w:rsidP="008A7859">
      <w:pPr>
        <w:numPr>
          <w:ilvl w:val="0"/>
          <w:numId w:val="8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ориентироваться в схеме тела, в пространстве и на плоскости;</w:t>
      </w:r>
    </w:p>
    <w:p w14:paraId="5A3498A9" w14:textId="77777777" w:rsidR="003558AF" w:rsidRPr="008A7859" w:rsidRDefault="003558AF" w:rsidP="008A7859">
      <w:pPr>
        <w:numPr>
          <w:ilvl w:val="0"/>
          <w:numId w:val="8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различать, сравнивать и прообразовывать множества;</w:t>
      </w:r>
    </w:p>
    <w:p w14:paraId="2ED161B7" w14:textId="77777777" w:rsidR="003558AF" w:rsidRPr="008A7859" w:rsidRDefault="003558AF" w:rsidP="008A7859">
      <w:pPr>
        <w:numPr>
          <w:ilvl w:val="0"/>
          <w:numId w:val="8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устанавливать взаимно-однозначные соответствия при выполнении действий хозяйственно-бытового характера (сервировка стола, посадка семян в горшочки и пр.);</w:t>
      </w:r>
    </w:p>
    <w:p w14:paraId="319E668C" w14:textId="77777777" w:rsidR="003558AF" w:rsidRPr="008A7859" w:rsidRDefault="003558AF" w:rsidP="008A7859">
      <w:pPr>
        <w:numPr>
          <w:ilvl w:val="0"/>
          <w:numId w:val="8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пересчитывать предметы в каждой конкретной ситуации;</w:t>
      </w:r>
    </w:p>
    <w:p w14:paraId="24D0E420" w14:textId="77777777" w:rsidR="003558AF" w:rsidRPr="008A7859" w:rsidRDefault="003558AF" w:rsidP="008A7859">
      <w:pPr>
        <w:numPr>
          <w:ilvl w:val="0"/>
          <w:numId w:val="8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части суток, соотносить действие с временными промежутками, составлять и прослеживать последовательность событий;</w:t>
      </w:r>
    </w:p>
    <w:p w14:paraId="7CCC5C3D" w14:textId="77777777" w:rsidR="003558AF" w:rsidRPr="008A7859" w:rsidRDefault="003558AF" w:rsidP="008A7859">
      <w:pPr>
        <w:numPr>
          <w:ilvl w:val="0"/>
          <w:numId w:val="8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цифр с целью закрепления сведений о дате рождения, домашнем адресе, номере телефона, календарных датах,  номерах пассажирского транспорта, каналах телепередач и др.</w:t>
      </w:r>
    </w:p>
    <w:p w14:paraId="46FB8E57" w14:textId="77777777" w:rsidR="003558AF" w:rsidRPr="008A7859" w:rsidRDefault="003558AF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9074F3" w14:textId="77777777" w:rsidR="003558AF" w:rsidRPr="008A7859" w:rsidRDefault="003558AF" w:rsidP="008A7859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задачи ставятся и решаются на уровне реальных возможностей детей.</w:t>
      </w:r>
    </w:p>
    <w:p w14:paraId="2FE363D9" w14:textId="77777777" w:rsidR="003558AF" w:rsidRPr="008A7859" w:rsidRDefault="003558AF" w:rsidP="008A7859">
      <w:pPr>
        <w:shd w:val="clear" w:color="auto" w:fill="FFFFFF"/>
        <w:suppressAutoHyphens w:val="0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417A3FF1" w14:textId="6181A588" w:rsidR="003558AF" w:rsidRPr="008A7859" w:rsidRDefault="003558AF" w:rsidP="008A7859">
      <w:pPr>
        <w:pStyle w:val="c14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51"/>
          <w:rFonts w:eastAsia="Arial Unicode MS"/>
          <w:b/>
          <w:bCs/>
          <w:color w:val="000000"/>
          <w:sz w:val="28"/>
          <w:szCs w:val="28"/>
        </w:rPr>
        <w:t>Общая характеристика учебного предмета</w:t>
      </w:r>
      <w:r w:rsidR="0001070F">
        <w:rPr>
          <w:rStyle w:val="c51"/>
          <w:rFonts w:eastAsia="Arial Unicode MS"/>
          <w:b/>
          <w:bCs/>
          <w:color w:val="000000"/>
          <w:sz w:val="28"/>
          <w:szCs w:val="28"/>
        </w:rPr>
        <w:t xml:space="preserve"> с учётом особенностей его освоения </w:t>
      </w:r>
      <w:proofErr w:type="gramStart"/>
      <w:r w:rsidR="0001070F">
        <w:rPr>
          <w:rStyle w:val="c51"/>
          <w:rFonts w:eastAsia="Arial Unicode MS"/>
          <w:b/>
          <w:bCs/>
          <w:color w:val="000000"/>
          <w:sz w:val="28"/>
          <w:szCs w:val="28"/>
        </w:rPr>
        <w:t>обучающимися</w:t>
      </w:r>
      <w:proofErr w:type="gramEnd"/>
    </w:p>
    <w:p w14:paraId="09F3DEAA" w14:textId="77777777" w:rsidR="003558AF" w:rsidRPr="008A7859" w:rsidRDefault="003558AF" w:rsidP="008A7859">
      <w:pPr>
        <w:pStyle w:val="c17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У большинства обычно развивающихся детей основы математических представлений формируются в естественных жизненных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</w:t>
      </w:r>
    </w:p>
    <w:p w14:paraId="6BB1D8A0" w14:textId="77777777" w:rsidR="003558AF" w:rsidRPr="008A7859" w:rsidRDefault="003558AF" w:rsidP="008A7859">
      <w:pPr>
        <w:pStyle w:val="c17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 xml:space="preserve">Знания, умения, навыки, приобретаемые ребенком в ходе освоения программного материала по математике, необходимы ему для ориентировки </w:t>
      </w:r>
      <w:r w:rsidRPr="008A7859">
        <w:rPr>
          <w:rStyle w:val="c1"/>
          <w:color w:val="000000"/>
          <w:sz w:val="28"/>
          <w:szCs w:val="28"/>
        </w:rPr>
        <w:lastRenderedPageBreak/>
        <w:t xml:space="preserve">в предметах и явлениях окружающей действительности,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домашней уборке, совершении мелких покупок и т.д. </w:t>
      </w:r>
      <w:proofErr w:type="gramStart"/>
      <w:r w:rsidRPr="008A7859">
        <w:rPr>
          <w:rStyle w:val="c1"/>
          <w:color w:val="000000"/>
          <w:sz w:val="28"/>
          <w:szCs w:val="28"/>
        </w:rPr>
        <w:t>Изучая цифры,  ребенка закрепляет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  <w:proofErr w:type="gramEnd"/>
    </w:p>
    <w:p w14:paraId="20D06D29" w14:textId="77777777" w:rsidR="003558AF" w:rsidRPr="008A7859" w:rsidRDefault="003558AF" w:rsidP="008A7859">
      <w:pPr>
        <w:pStyle w:val="c1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</w:t>
      </w:r>
    </w:p>
    <w:p w14:paraId="76F87B42" w14:textId="77777777" w:rsidR="003558AF" w:rsidRPr="008A7859" w:rsidRDefault="003558AF" w:rsidP="008A7859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Обучение математике должно носить практическую направленность и быть связано с другими учебными предметами, жизнью. Геометрический материал включается в каждый урок математики. Каждый урок оснащается необходимыми наглядными пособиями, раздаточным материалом, ТСО. Устный счёт как этап урока является неотъемлемой частью почти каждого урока.</w:t>
      </w:r>
    </w:p>
    <w:p w14:paraId="359D8A1D" w14:textId="48E94438" w:rsidR="003558AF" w:rsidRDefault="003558AF" w:rsidP="008A7859">
      <w:pPr>
        <w:pStyle w:val="c1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1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Наряду с вышеназванными ведущими методами обучения используются и другие: демонстрация, наблюдение, физические упражнения, беседа, работа с учебником, самостоятельная работа.</w:t>
      </w:r>
    </w:p>
    <w:p w14:paraId="3011B7FC" w14:textId="039594BA" w:rsidR="001806F4" w:rsidRDefault="001806F4" w:rsidP="00A672CC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«Математические представления»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  <w:proofErr w:type="gramEnd"/>
    </w:p>
    <w:p w14:paraId="32CBFB8A" w14:textId="77777777" w:rsidR="001806F4" w:rsidRDefault="001806F4" w:rsidP="00A672CC">
      <w:pPr>
        <w:pStyle w:val="a5"/>
        <w:spacing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567DB16D" w14:textId="77777777" w:rsidR="001806F4" w:rsidRDefault="001806F4" w:rsidP="00A672CC">
      <w:pPr>
        <w:pStyle w:val="a5"/>
        <w:spacing w:line="360" w:lineRule="auto"/>
        <w:ind w:firstLine="709"/>
        <w:jc w:val="both"/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 xml:space="preserve">При оценке результативности обучения важно учитывать затруднения обучающихся в освоении предмета, которые не должны рассматриваться как показатель </w:t>
      </w:r>
      <w:proofErr w:type="spellStart"/>
      <w:r>
        <w:rPr>
          <w:rFonts w:ascii="Times New Roman" w:hAnsi="Times New Roman"/>
          <w:bCs/>
          <w:sz w:val="28"/>
          <w:szCs w:val="28"/>
        </w:rPr>
        <w:t>неуспешности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их обучения и развития в целом</w:t>
      </w:r>
      <w:r>
        <w:t xml:space="preserve">. </w:t>
      </w:r>
    </w:p>
    <w:p w14:paraId="2F0C89B3" w14:textId="77777777" w:rsidR="001806F4" w:rsidRDefault="001806F4" w:rsidP="00A672CC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СИПР, взаимодействие следующих компонентов:  </w:t>
      </w:r>
    </w:p>
    <w:p w14:paraId="0F0B6F79" w14:textId="77777777" w:rsidR="001806F4" w:rsidRDefault="001806F4" w:rsidP="00A672CC">
      <w:pPr>
        <w:pStyle w:val="a5"/>
        <w:numPr>
          <w:ilvl w:val="0"/>
          <w:numId w:val="20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  <w:proofErr w:type="gramEnd"/>
    </w:p>
    <w:p w14:paraId="44C02775" w14:textId="77777777" w:rsidR="001806F4" w:rsidRDefault="001806F4" w:rsidP="00A672CC">
      <w:pPr>
        <w:pStyle w:val="a5"/>
        <w:numPr>
          <w:ilvl w:val="0"/>
          <w:numId w:val="20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1AB69DAE" w14:textId="77777777" w:rsidR="001806F4" w:rsidRDefault="001806F4" w:rsidP="00A672CC">
      <w:pPr>
        <w:pStyle w:val="a5"/>
        <w:numPr>
          <w:ilvl w:val="0"/>
          <w:numId w:val="20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6ACBDE72" w14:textId="77777777" w:rsidR="001806F4" w:rsidRDefault="001806F4" w:rsidP="00A672CC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A21AB22" w14:textId="77777777" w:rsidR="001806F4" w:rsidRDefault="001806F4" w:rsidP="00A672CC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14:paraId="37EAEA8A" w14:textId="68AF0A98" w:rsidR="001806F4" w:rsidRPr="008A7859" w:rsidRDefault="001806F4" w:rsidP="00A672CC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</w:t>
      </w:r>
      <w:r>
        <w:rPr>
          <w:bCs/>
          <w:sz w:val="28"/>
          <w:szCs w:val="28"/>
        </w:rPr>
        <w:lastRenderedPageBreak/>
        <w:t>контролирующая, стимулирующая), полнота знаний, прочность усвоения и умения их применять.</w:t>
      </w:r>
    </w:p>
    <w:p w14:paraId="77C84D2E" w14:textId="77777777" w:rsidR="00F525E1" w:rsidRPr="008A7859" w:rsidRDefault="00F525E1" w:rsidP="008A7859">
      <w:pPr>
        <w:pStyle w:val="c1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1"/>
          <w:color w:val="000000"/>
          <w:sz w:val="28"/>
          <w:szCs w:val="28"/>
        </w:rPr>
      </w:pPr>
    </w:p>
    <w:p w14:paraId="5A45C4F6" w14:textId="77777777" w:rsidR="00F525E1" w:rsidRPr="008A7859" w:rsidRDefault="00F525E1" w:rsidP="008A7859">
      <w:pPr>
        <w:shd w:val="clear" w:color="auto" w:fill="FFFFFF"/>
        <w:suppressAutoHyphens w:val="0"/>
        <w:spacing w:after="0" w:line="360" w:lineRule="auto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Описание места учебного предмета в учебном плане:</w:t>
      </w:r>
    </w:p>
    <w:p w14:paraId="7D898DBF" w14:textId="56CECEE7" w:rsidR="00F525E1" w:rsidRPr="008A7859" w:rsidRDefault="00F525E1" w:rsidP="008A7859">
      <w:pPr>
        <w:numPr>
          <w:ilvl w:val="0"/>
          <w:numId w:val="9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в 5</w:t>
      </w:r>
      <w:r w:rsidRPr="008A78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 </w:t>
      </w:r>
      <w:r w:rsidR="000C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классе составляет – 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314">
        <w:rPr>
          <w:rFonts w:ascii="Times New Roman" w:eastAsia="Times New Roman" w:hAnsi="Times New Roman" w:cs="Times New Roman"/>
          <w:sz w:val="28"/>
          <w:szCs w:val="28"/>
          <w:lang w:eastAsia="ru-RU"/>
        </w:rPr>
        <w:t>136 часов за год (4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неделю);</w:t>
      </w:r>
    </w:p>
    <w:p w14:paraId="163878B9" w14:textId="77777777" w:rsidR="00F525E1" w:rsidRPr="008A7859" w:rsidRDefault="00F525E1" w:rsidP="008A7859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C0B21" w14:textId="60E8B639" w:rsidR="00F525E1" w:rsidRPr="008A7859" w:rsidRDefault="00F525E1" w:rsidP="008A7859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A785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Личностные </w:t>
      </w:r>
      <w:r w:rsidR="00EE74F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и предметные </w:t>
      </w:r>
      <w:r w:rsidRPr="008A785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результаты освоения учебного предмета:</w:t>
      </w:r>
    </w:p>
    <w:p w14:paraId="24C3B420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персональной идентичности</w:t>
      </w: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 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своей принадлежности к определённому полу, осознание себя как «Я»;</w:t>
      </w:r>
    </w:p>
    <w:p w14:paraId="02E1FFE1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социально-эмоциональное участие в процессе общения и совместной деятельности;</w:t>
      </w:r>
    </w:p>
    <w:p w14:paraId="3321FC75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39DEE44E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окружающим;</w:t>
      </w:r>
    </w:p>
    <w:p w14:paraId="36E95FF9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3213B2EB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14:paraId="38C3A495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14:paraId="448DBF58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эстетических потребностей, ценностей и чувств;</w:t>
      </w:r>
    </w:p>
    <w:p w14:paraId="0CF27D4C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4DBD766B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навыка сотрудничества </w:t>
      </w:r>
      <w:proofErr w:type="gramStart"/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874CE58" w14:textId="77777777" w:rsidR="00F525E1" w:rsidRPr="008A7859" w:rsidRDefault="00F525E1" w:rsidP="008A7859">
      <w:pPr>
        <w:numPr>
          <w:ilvl w:val="0"/>
          <w:numId w:val="10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341D0041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ФГОС ООО В.9.2 </w:t>
      </w:r>
      <w:proofErr w:type="gramStart"/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обучающихся с</w:t>
      </w:r>
    </w:p>
    <w:p w14:paraId="579F81DF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умеренной, тяжёлой и глубокой умственной отсталостью с ТМНР (вариант 2) предметные результаты по математике планируются с учётом индивидуальных возможностей и специфических образовательных потребностей обучающихся.</w:t>
      </w:r>
    </w:p>
    <w:p w14:paraId="1D463410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5F9678" w14:textId="3E824F3A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Предметные результаты освоения программы</w:t>
      </w:r>
    </w:p>
    <w:p w14:paraId="731C5621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Элементарные математические представления о форме, величине;</w:t>
      </w:r>
    </w:p>
    <w:p w14:paraId="21211658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количественные (</w:t>
      </w:r>
      <w:proofErr w:type="spellStart"/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дочисловые</w:t>
      </w:r>
      <w:proofErr w:type="spellEnd"/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), пространственные, временные представления.</w:t>
      </w:r>
    </w:p>
    <w:p w14:paraId="0D62E63E" w14:textId="77777777" w:rsidR="00F525E1" w:rsidRPr="008A7859" w:rsidRDefault="00F525E1" w:rsidP="008A7859">
      <w:pPr>
        <w:numPr>
          <w:ilvl w:val="0"/>
          <w:numId w:val="11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различать и сравнивать предметы по форме, величине, удалённости;</w:t>
      </w:r>
    </w:p>
    <w:p w14:paraId="26279BD0" w14:textId="77777777" w:rsidR="00F525E1" w:rsidRPr="008A7859" w:rsidRDefault="00F525E1" w:rsidP="008A7859">
      <w:pPr>
        <w:numPr>
          <w:ilvl w:val="0"/>
          <w:numId w:val="11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схеме тела, в пространстве, на плоскости;</w:t>
      </w:r>
    </w:p>
    <w:p w14:paraId="58913262" w14:textId="77777777" w:rsidR="00F525E1" w:rsidRPr="008A7859" w:rsidRDefault="00F525E1" w:rsidP="008A7859">
      <w:pPr>
        <w:numPr>
          <w:ilvl w:val="0"/>
          <w:numId w:val="11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различать, сравнивать и преобразовывать множества.</w:t>
      </w:r>
    </w:p>
    <w:p w14:paraId="5546BFCE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Представления о количестве, числе, знакомство с цифрами, составом</w:t>
      </w:r>
    </w:p>
    <w:p w14:paraId="16391263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числа в доступных ребёнку пределах, счёт, решение элементарных арифметических задач с опорой на наглядность.</w:t>
      </w:r>
    </w:p>
    <w:p w14:paraId="26831D8F" w14:textId="77777777" w:rsidR="00F525E1" w:rsidRPr="008A7859" w:rsidRDefault="00F525E1" w:rsidP="008A7859">
      <w:pPr>
        <w:numPr>
          <w:ilvl w:val="0"/>
          <w:numId w:val="12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число с соответствующим количеством предметов, обозначать его цифрой;</w:t>
      </w:r>
    </w:p>
    <w:p w14:paraId="0F11B644" w14:textId="77777777" w:rsidR="00F525E1" w:rsidRPr="008A7859" w:rsidRDefault="00F525E1" w:rsidP="008A7859">
      <w:pPr>
        <w:numPr>
          <w:ilvl w:val="0"/>
          <w:numId w:val="12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пересчитывать предметы в доступных пределах;</w:t>
      </w:r>
    </w:p>
    <w:p w14:paraId="358A14D6" w14:textId="77777777" w:rsidR="00F525E1" w:rsidRPr="008A7859" w:rsidRDefault="00F525E1" w:rsidP="008A7859">
      <w:pPr>
        <w:numPr>
          <w:ilvl w:val="0"/>
          <w:numId w:val="12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представлять множество двумя другими множествами в пределах 10;</w:t>
      </w:r>
    </w:p>
    <w:p w14:paraId="0D4E302F" w14:textId="77777777" w:rsidR="00F525E1" w:rsidRPr="008A7859" w:rsidRDefault="00F525E1" w:rsidP="008A7859">
      <w:pPr>
        <w:numPr>
          <w:ilvl w:val="0"/>
          <w:numId w:val="12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обозначать арифметические действия знаками;</w:t>
      </w:r>
    </w:p>
    <w:p w14:paraId="0B9B37C5" w14:textId="77777777" w:rsidR="00F525E1" w:rsidRPr="008A7859" w:rsidRDefault="00F525E1" w:rsidP="008A7859">
      <w:pPr>
        <w:numPr>
          <w:ilvl w:val="0"/>
          <w:numId w:val="12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задачи на увеличение и уменьшение на одну, несколько единиц.</w:t>
      </w:r>
    </w:p>
    <w:p w14:paraId="5CB738FC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Использование математических знаний при решении</w:t>
      </w:r>
    </w:p>
    <w:p w14:paraId="7C121321" w14:textId="77777777" w:rsidR="00F525E1" w:rsidRPr="008A7859" w:rsidRDefault="00F525E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соответствующих возрасту житейских задач:</w:t>
      </w:r>
    </w:p>
    <w:p w14:paraId="5C74D54B" w14:textId="77777777" w:rsidR="00F525E1" w:rsidRPr="008A7859" w:rsidRDefault="00F525E1" w:rsidP="008A7859">
      <w:pPr>
        <w:numPr>
          <w:ilvl w:val="0"/>
          <w:numId w:val="13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обращаться с деньгами, рассчитываться ими, пользоваться карманными деньгами и т.д.;</w:t>
      </w:r>
    </w:p>
    <w:p w14:paraId="09278547" w14:textId="77777777" w:rsidR="00F525E1" w:rsidRPr="008A7859" w:rsidRDefault="00F525E1" w:rsidP="008A7859">
      <w:pPr>
        <w:numPr>
          <w:ilvl w:val="0"/>
          <w:numId w:val="13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определять длину, вес, объём, температуру, время, пользуясь мерками и измерительными приёмами;</w:t>
      </w:r>
    </w:p>
    <w:p w14:paraId="4C309EE7" w14:textId="77777777" w:rsidR="00F525E1" w:rsidRPr="008A7859" w:rsidRDefault="00F525E1" w:rsidP="008A7859">
      <w:pPr>
        <w:numPr>
          <w:ilvl w:val="0"/>
          <w:numId w:val="14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устанавливать взаимно-однозначные соответствия;</w:t>
      </w:r>
    </w:p>
    <w:p w14:paraId="004CE0E8" w14:textId="77777777" w:rsidR="00F525E1" w:rsidRPr="008A7859" w:rsidRDefault="00F525E1" w:rsidP="008A7859">
      <w:pPr>
        <w:numPr>
          <w:ilvl w:val="0"/>
          <w:numId w:val="14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цифры, обозначающие номер дома, квартиры, автобуса, телефона и др.</w:t>
      </w:r>
    </w:p>
    <w:p w14:paraId="205CE7B8" w14:textId="77777777" w:rsidR="00F525E1" w:rsidRPr="008A7859" w:rsidRDefault="00F525E1" w:rsidP="008A7859">
      <w:pPr>
        <w:numPr>
          <w:ilvl w:val="0"/>
          <w:numId w:val="14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различать части суток, соотносить действие с временными промежутками, составлять, прослеживать последовательность событий, определять время по часам, соотносить время с началом и концом деятельности.</w:t>
      </w:r>
    </w:p>
    <w:p w14:paraId="2732439B" w14:textId="77777777" w:rsidR="00721B78" w:rsidRPr="008A7859" w:rsidRDefault="00721B78" w:rsidP="008A7859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58574B" w14:textId="77777777" w:rsidR="003558AF" w:rsidRPr="008A7859" w:rsidRDefault="00721B78" w:rsidP="008A7859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A785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Содержание учебного предмета</w:t>
      </w:r>
    </w:p>
    <w:p w14:paraId="2E19A4C0" w14:textId="77777777" w:rsidR="00721B78" w:rsidRPr="008A7859" w:rsidRDefault="00721B78" w:rsidP="008A7859">
      <w:pPr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Примерная программа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</w:t>
      </w:r>
    </w:p>
    <w:p w14:paraId="28D21EB0" w14:textId="77777777" w:rsidR="003558AF" w:rsidRPr="003558AF" w:rsidRDefault="003558AF" w:rsidP="003558AF">
      <w:pPr>
        <w:shd w:val="clear" w:color="auto" w:fill="FFFFFF"/>
        <w:suppressAutoHyphens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1FEFFD9D" w14:textId="77777777" w:rsidR="00721B78" w:rsidRPr="005C56CC" w:rsidRDefault="00721B78" w:rsidP="00F15841">
      <w:pPr>
        <w:spacing w:after="0" w:line="31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14:paraId="54E121F0" w14:textId="77777777" w:rsidR="00721B78" w:rsidRPr="005C56CC" w:rsidRDefault="00721B78" w:rsidP="005C56CC">
      <w:pPr>
        <w:spacing w:after="0" w:line="31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FCCFA" w14:textId="77777777" w:rsidR="00721B78" w:rsidRPr="005C56CC" w:rsidRDefault="00721B78" w:rsidP="005C56CC">
      <w:pPr>
        <w:spacing w:after="0" w:line="31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Представления о форме (12 часов)</w:t>
      </w:r>
    </w:p>
    <w:p w14:paraId="0607B0E8" w14:textId="1B20C3CA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Узнавание (различение) геометрических тел: «шар», «куб».</w:t>
      </w: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Соотнесение формы предмета с 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геометрическими телами.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Точка, линия (прямая, ломаная), отрезок.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Отрезок «от руки» и по линейке. </w:t>
      </w:r>
      <w:proofErr w:type="gramStart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Узнавание (различение) геометрических фигур: треугольник, квадрат, прямоугольник, круг, точка, линия (прямая, ломаная), отрезок.</w:t>
      </w:r>
      <w:proofErr w:type="gramEnd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Соотнесение геометрической формы с геометрической фигурой. Соотнесение формы реальных предметов с геометрическими фигурами (треугольник, квадрат, прямоугольник, круг).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Составление предметов из геометрических фигур.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Обводка геометрической фигуры (треугольник, квадрат, прямоугольник, круг) по шаблону (трафарету, контурной линии).</w:t>
      </w:r>
      <w:proofErr w:type="gramEnd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Построение геометрической фигуры (отрезок, линия (прямая, ломаная), треугольник, квадрат, прямоугольник, 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круг) по точкам.</w:t>
      </w:r>
      <w:proofErr w:type="gramEnd"/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Раскрашивание, штриховка геометрической фигуры внутри контура в заданном направлении.</w:t>
      </w:r>
    </w:p>
    <w:p w14:paraId="701A56E5" w14:textId="77777777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Представления о величине (6 часов)</w:t>
      </w:r>
    </w:p>
    <w:p w14:paraId="3D848C3F" w14:textId="77777777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среднего по величине предмета из 3-х предложенных предметов. Различение однородных (разнородных) предметов по длине, ширине, высоте, толщине, глубине. Сравнение предметов по длине, ширине, высоте, толщине, глубине.</w:t>
      </w:r>
    </w:p>
    <w:p w14:paraId="21052CDF" w14:textId="77777777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734A3" w14:textId="77777777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представления (14 часа)</w:t>
      </w:r>
    </w:p>
    <w:p w14:paraId="3347FDDC" w14:textId="56F62951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Ориентация в пространственном расположении частей тела на другом человеке (на изображении). </w:t>
      </w:r>
      <w:proofErr w:type="gramStart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месторасположения предметов в пространстве: близко (около, рядом, здесь), далеко (там), сверху (вверху), снизу (внизу), впереди, сзади, справа, слева, на, в, внутри, перед, за, над, под, напротив, между, в середине, в центре.</w:t>
      </w:r>
      <w:proofErr w:type="gramEnd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Перемещение в пространстве в заданном направлении: 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вверх, вниз, вперёд, назад, вправо, влево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отношений порядка следования. Определение месторасположения предметов в ряду</w:t>
      </w:r>
      <w:r w:rsidRPr="005C5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14:paraId="6BE2BECE" w14:textId="77777777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Временные представления (10 часов)</w:t>
      </w:r>
    </w:p>
    <w:p w14:paraId="5855246F" w14:textId="5303E1B1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Соотнесение деятельности (события) с временным промежутком: сейчас, потом, вчера, сегодня, завтра, на следующий день, позавчера, послезавтра, давно, недавно.</w:t>
      </w:r>
      <w:proofErr w:type="gramEnd"/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Различение времен года. Различение порядка следования сезонов в году. Узнавание (различение) месяцев. Различение последовательности месяцев в году. Сравнение (элементарное) людей по возрасту. Соотнесение времени с началом и концом деятельности.</w:t>
      </w:r>
    </w:p>
    <w:p w14:paraId="55638AB1" w14:textId="77777777" w:rsidR="00721B78" w:rsidRPr="005C56CC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Количественные представления (26 часов)</w:t>
      </w:r>
    </w:p>
    <w:p w14:paraId="66CC965E" w14:textId="77777777" w:rsidR="00721B78" w:rsidRDefault="00721B78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одинаковых предметов. Разъединение множества. Объединение предметов в единое множество. Различение множеств: «один», «много», «мало», «пусто». Сравнение множеств без пересчета, (с пересчетом). Преобразование множеств: увеличение, уменьшение, уравнивание. Пересчет предметов по единице. Узнавание цифр (1, 2, 3, 4, 5). Обозначение числа 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цифрой (1, 2, 3, 4, 5). Написание цифры. Знание отрезка числового ряда 1-5. Определение места числа (от 0 до 5) в числовом ряду. Счет в прямой (обратной) последовательности.</w:t>
      </w:r>
    </w:p>
    <w:p w14:paraId="51B18DD5" w14:textId="77777777" w:rsidR="00F15841" w:rsidRPr="005C56CC" w:rsidRDefault="00F15841" w:rsidP="008A78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469A5" w14:textId="77777777" w:rsidR="0035748F" w:rsidRDefault="0035748F" w:rsidP="005C5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5DB2D" w14:textId="77777777" w:rsidR="005C56CC" w:rsidRPr="005C56CC" w:rsidRDefault="005C56CC" w:rsidP="005C5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F606F8" w14:textId="2E3DCC7F" w:rsidR="005C56CC" w:rsidRPr="005C56CC" w:rsidRDefault="00D103DE" w:rsidP="008A78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с определением основных видов учебной деятельности обучающихся</w:t>
      </w:r>
    </w:p>
    <w:p w14:paraId="2991E494" w14:textId="6BA4A465" w:rsidR="005C56CC" w:rsidRPr="008A7859" w:rsidRDefault="005C56CC" w:rsidP="00F15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  <w:r w:rsidR="003F0C79"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CFAC859" w14:textId="77777777" w:rsidR="005C56CC" w:rsidRPr="00753B72" w:rsidRDefault="005C56CC" w:rsidP="0072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66"/>
        <w:gridCol w:w="2277"/>
        <w:gridCol w:w="5387"/>
        <w:gridCol w:w="1241"/>
      </w:tblGrid>
      <w:tr w:rsidR="00D103DE" w:rsidRPr="00FD5CCD" w14:paraId="1A8FEC8C" w14:textId="77777777" w:rsidTr="00C65AD5">
        <w:tc>
          <w:tcPr>
            <w:tcW w:w="666" w:type="dxa"/>
          </w:tcPr>
          <w:p w14:paraId="1BE4DC38" w14:textId="77777777" w:rsidR="00D103DE" w:rsidRPr="00FD5CCD" w:rsidRDefault="00D103D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14:paraId="35E11AAC" w14:textId="77777777" w:rsidR="00D103DE" w:rsidRPr="00FD5CCD" w:rsidRDefault="00D103D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D5C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D5C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77" w:type="dxa"/>
          </w:tcPr>
          <w:p w14:paraId="17C91985" w14:textId="77777777" w:rsidR="00D103DE" w:rsidRPr="00FD5CCD" w:rsidRDefault="00D103D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387" w:type="dxa"/>
          </w:tcPr>
          <w:p w14:paraId="666AB0C3" w14:textId="78DC12CA" w:rsidR="00D103DE" w:rsidRDefault="00D103D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Характеристика основных видов деятельности обучающихся</w:t>
            </w:r>
          </w:p>
        </w:tc>
        <w:tc>
          <w:tcPr>
            <w:tcW w:w="1241" w:type="dxa"/>
          </w:tcPr>
          <w:p w14:paraId="18E4BF69" w14:textId="286C8658" w:rsidR="00D103DE" w:rsidRPr="00FD5CCD" w:rsidRDefault="00D103D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103DE" w:rsidRPr="00FD5CCD" w14:paraId="2E40512E" w14:textId="77777777" w:rsidTr="00C65AD5">
        <w:tc>
          <w:tcPr>
            <w:tcW w:w="666" w:type="dxa"/>
          </w:tcPr>
          <w:p w14:paraId="1E7282B0" w14:textId="3F466287" w:rsidR="00D103DE" w:rsidRPr="00FD5CCD" w:rsidRDefault="00BE7532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14:paraId="2A0C6CE3" w14:textId="77777777" w:rsidR="00D103DE" w:rsidRPr="00A56B33" w:rsidRDefault="00D103DE" w:rsidP="00FB7D0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56B3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Количественные представления</w:t>
            </w:r>
          </w:p>
        </w:tc>
        <w:tc>
          <w:tcPr>
            <w:tcW w:w="5387" w:type="dxa"/>
          </w:tcPr>
          <w:p w14:paraId="7D06C604" w14:textId="77777777" w:rsidR="00BE7532" w:rsidRPr="00721A1C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721A1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Формирование умения </w:t>
            </w:r>
            <w:r w:rsidRPr="00721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US"/>
              </w:rPr>
              <w:t>различать и сравнивать</w:t>
            </w:r>
            <w:r w:rsidRPr="00721A1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 предметы по форме, размеру, массе, длине, величине.</w:t>
            </w:r>
          </w:p>
          <w:p w14:paraId="07E79512" w14:textId="77777777" w:rsidR="00BE7532" w:rsidRPr="00721A1C" w:rsidRDefault="00BE7532" w:rsidP="00BE7532">
            <w:pPr>
              <w:suppressAutoHyphens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721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US"/>
              </w:rPr>
              <w:t>Вступать</w:t>
            </w:r>
            <w:r w:rsidRPr="00721A1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 xml:space="preserve"> в общение, слушать </w:t>
            </w:r>
            <w:proofErr w:type="gramStart"/>
            <w:r w:rsidRPr="00721A1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другого</w:t>
            </w:r>
            <w:proofErr w:type="gramEnd"/>
            <w:r w:rsidRPr="00721A1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, </w:t>
            </w:r>
            <w:r w:rsidRPr="00721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US"/>
              </w:rPr>
              <w:t>соблюдать</w:t>
            </w:r>
          </w:p>
          <w:p w14:paraId="5A4E92B4" w14:textId="77777777" w:rsidR="00BE7532" w:rsidRPr="00721A1C" w:rsidRDefault="00BE7532" w:rsidP="00BE7532">
            <w:pPr>
              <w:suppressAutoHyphens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US"/>
              </w:rPr>
            </w:pPr>
            <w:r w:rsidRPr="00721A1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правила общения; </w:t>
            </w:r>
            <w:r w:rsidRPr="00721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US"/>
              </w:rPr>
              <w:t>осуществлять</w:t>
            </w:r>
          </w:p>
          <w:p w14:paraId="135EE1F4" w14:textId="77777777" w:rsidR="00BE7532" w:rsidRPr="00721A1C" w:rsidRDefault="00BE7532" w:rsidP="00BE7532">
            <w:pPr>
              <w:suppressAutoHyphens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721A1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группировку материала</w:t>
            </w:r>
          </w:p>
          <w:p w14:paraId="3A0F09F5" w14:textId="77777777" w:rsidR="00BE7532" w:rsidRPr="00BE7532" w:rsidRDefault="00BE7532" w:rsidP="00BE7532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BE75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по заданным критериям.</w:t>
            </w:r>
          </w:p>
          <w:p w14:paraId="6DFDDE4F" w14:textId="77777777" w:rsidR="00BE7532" w:rsidRPr="00BE7532" w:rsidRDefault="00BE7532" w:rsidP="00BE75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7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знаний состава чисел, умений выполнять действий сложения и вычитания</w:t>
            </w:r>
          </w:p>
          <w:p w14:paraId="39E8CFAE" w14:textId="77777777" w:rsidR="00D103DE" w:rsidRDefault="00D103D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14:paraId="39B9F6DD" w14:textId="4D0F2B9C" w:rsidR="00D103DE" w:rsidRDefault="004E646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</w:t>
            </w:r>
          </w:p>
        </w:tc>
      </w:tr>
      <w:tr w:rsidR="00BE7532" w:rsidRPr="00FD5CCD" w14:paraId="320337ED" w14:textId="77777777" w:rsidTr="00C65AD5">
        <w:tc>
          <w:tcPr>
            <w:tcW w:w="666" w:type="dxa"/>
          </w:tcPr>
          <w:p w14:paraId="3B5E132A" w14:textId="40854BE6" w:rsidR="00BE7532" w:rsidRDefault="00BE7532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77" w:type="dxa"/>
          </w:tcPr>
          <w:p w14:paraId="2311F758" w14:textId="08649857" w:rsidR="00BE7532" w:rsidRPr="00A56B33" w:rsidRDefault="00BE7532" w:rsidP="00FB7D0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Представления о величине</w:t>
            </w:r>
          </w:p>
        </w:tc>
        <w:tc>
          <w:tcPr>
            <w:tcW w:w="5387" w:type="dxa"/>
          </w:tcPr>
          <w:p w14:paraId="034AB095" w14:textId="1DB11CCF" w:rsidR="00BE7532" w:rsidRPr="007E73BB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7E7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умений различать и  сравнивать предметы по толщине, глубине, измерять предметы</w:t>
            </w:r>
          </w:p>
        </w:tc>
        <w:tc>
          <w:tcPr>
            <w:tcW w:w="1241" w:type="dxa"/>
          </w:tcPr>
          <w:p w14:paraId="6364EDCA" w14:textId="218A3CE2" w:rsidR="00BE7532" w:rsidRDefault="004E646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BE7532" w:rsidRPr="00FD5CCD" w14:paraId="40DD6B97" w14:textId="77777777" w:rsidTr="00C65AD5">
        <w:tc>
          <w:tcPr>
            <w:tcW w:w="666" w:type="dxa"/>
          </w:tcPr>
          <w:p w14:paraId="3B12B8E9" w14:textId="09754C70" w:rsidR="00BE7532" w:rsidRDefault="00BE7532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77" w:type="dxa"/>
          </w:tcPr>
          <w:p w14:paraId="584C8B53" w14:textId="317D9830" w:rsidR="00BE7532" w:rsidRPr="00DF58BC" w:rsidRDefault="00BE7532" w:rsidP="00FB7D0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Представления о форме.</w:t>
            </w:r>
          </w:p>
        </w:tc>
        <w:tc>
          <w:tcPr>
            <w:tcW w:w="5387" w:type="dxa"/>
          </w:tcPr>
          <w:p w14:paraId="071880C3" w14:textId="77777777" w:rsidR="00BE7532" w:rsidRPr="007E73BB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7E73B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Формирование умения представления о геометрических формах.</w:t>
            </w:r>
          </w:p>
          <w:p w14:paraId="521066EC" w14:textId="77777777" w:rsidR="00BE7532" w:rsidRPr="007E73BB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7E73B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​ Умение выполнять инструкции педагога;</w:t>
            </w:r>
          </w:p>
          <w:p w14:paraId="5A493A68" w14:textId="77777777" w:rsidR="00BE7532" w:rsidRPr="007E73BB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7E73B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​ использование по назначению учебных материалов;</w:t>
            </w:r>
          </w:p>
          <w:p w14:paraId="0B89D056" w14:textId="46529D58" w:rsidR="00BE7532" w:rsidRPr="007E73BB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B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​ Умение выполнять действия по образцу и по подражанию.</w:t>
            </w:r>
          </w:p>
        </w:tc>
        <w:tc>
          <w:tcPr>
            <w:tcW w:w="1241" w:type="dxa"/>
          </w:tcPr>
          <w:p w14:paraId="410A3D46" w14:textId="347A870D" w:rsidR="00BE7532" w:rsidRDefault="004E646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BE7532" w:rsidRPr="00FD5CCD" w14:paraId="0520A639" w14:textId="77777777" w:rsidTr="00C65AD5">
        <w:tc>
          <w:tcPr>
            <w:tcW w:w="666" w:type="dxa"/>
          </w:tcPr>
          <w:p w14:paraId="2BCD6C97" w14:textId="50957E9F" w:rsidR="00BE7532" w:rsidRDefault="00BE7532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77" w:type="dxa"/>
          </w:tcPr>
          <w:p w14:paraId="02CB99ED" w14:textId="2865FBD2" w:rsidR="00BE7532" w:rsidRPr="00DF58BC" w:rsidRDefault="00BE7532" w:rsidP="00FB7D0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Пространственные представления</w:t>
            </w:r>
          </w:p>
        </w:tc>
        <w:tc>
          <w:tcPr>
            <w:tcW w:w="5387" w:type="dxa"/>
          </w:tcPr>
          <w:p w14:paraId="57DCCDFF" w14:textId="28E4CB0D" w:rsidR="00BE7532" w:rsidRPr="007E73BB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proofErr w:type="gramStart"/>
            <w:r w:rsidRPr="007E7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представлений месте расположения предметов в пространстве; определение отношения порядка следования: первый, последний, крайний, перед, после, за, следующий за, следом, между; определении, месторасположения предметов в ряду.</w:t>
            </w:r>
            <w:proofErr w:type="gramEnd"/>
          </w:p>
        </w:tc>
        <w:tc>
          <w:tcPr>
            <w:tcW w:w="1241" w:type="dxa"/>
          </w:tcPr>
          <w:p w14:paraId="4CD7929E" w14:textId="5F059B7A" w:rsidR="00BE7532" w:rsidRDefault="004E646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BE7532" w:rsidRPr="00FD5CCD" w14:paraId="2689182F" w14:textId="77777777" w:rsidTr="00C65AD5">
        <w:tc>
          <w:tcPr>
            <w:tcW w:w="666" w:type="dxa"/>
          </w:tcPr>
          <w:p w14:paraId="7A6ECDF3" w14:textId="747199FD" w:rsidR="00BE7532" w:rsidRDefault="00BE7532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277" w:type="dxa"/>
          </w:tcPr>
          <w:p w14:paraId="07DFDB17" w14:textId="6BB0EF20" w:rsidR="00BE7532" w:rsidRPr="00DF58BC" w:rsidRDefault="003C553C" w:rsidP="00FB7D0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Временные представления</w:t>
            </w:r>
          </w:p>
        </w:tc>
        <w:tc>
          <w:tcPr>
            <w:tcW w:w="5387" w:type="dxa"/>
          </w:tcPr>
          <w:p w14:paraId="2C1745DE" w14:textId="77777777" w:rsidR="003C553C" w:rsidRPr="007E73BB" w:rsidRDefault="003C553C" w:rsidP="003C55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представлений о частях суток, смене времён года, знание названий месяцев и сезонов в году, последовательности дней недели </w:t>
            </w:r>
          </w:p>
          <w:p w14:paraId="31E4C5EB" w14:textId="77777777" w:rsidR="00BE7532" w:rsidRPr="007E73BB" w:rsidRDefault="00BE7532" w:rsidP="00BE753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14:paraId="30898391" w14:textId="437BACDE" w:rsidR="00BE7532" w:rsidRDefault="004E646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3C553C" w:rsidRPr="00FD5CCD" w14:paraId="11062325" w14:textId="77777777" w:rsidTr="00C65AD5">
        <w:tc>
          <w:tcPr>
            <w:tcW w:w="666" w:type="dxa"/>
          </w:tcPr>
          <w:p w14:paraId="6B011A10" w14:textId="77777777" w:rsidR="003C553C" w:rsidRDefault="003C553C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</w:tcPr>
          <w:p w14:paraId="2451C4E0" w14:textId="29428352" w:rsidR="003C553C" w:rsidRPr="00DF58BC" w:rsidRDefault="003C553C" w:rsidP="00FB7D0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387" w:type="dxa"/>
          </w:tcPr>
          <w:p w14:paraId="6FFA8B48" w14:textId="77777777" w:rsidR="003C553C" w:rsidRPr="00BE7532" w:rsidRDefault="003C553C" w:rsidP="003C55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14:paraId="79BE350D" w14:textId="27450663" w:rsidR="003C553C" w:rsidRDefault="004E646E" w:rsidP="00FB7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14:paraId="17C25E33" w14:textId="77777777" w:rsidR="00113E76" w:rsidRPr="00A3124C" w:rsidRDefault="00113E76" w:rsidP="00A3124C">
      <w:pPr>
        <w:spacing w:after="14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8180B9" w14:textId="5543DA4F" w:rsidR="00A3124C" w:rsidRPr="00A3124C" w:rsidRDefault="00A3124C" w:rsidP="00A312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деятельности</w:t>
      </w:r>
    </w:p>
    <w:p w14:paraId="7333F6CC" w14:textId="77777777" w:rsidR="00A3124C" w:rsidRPr="00A3124C" w:rsidRDefault="00A3124C" w:rsidP="00A3124C">
      <w:pPr>
        <w:pStyle w:val="ac"/>
        <w:numPr>
          <w:ilvl w:val="0"/>
          <w:numId w:val="2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24C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общего образования для </w:t>
      </w:r>
      <w:proofErr w:type="gramStart"/>
      <w:r w:rsidRPr="00A3124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3124C">
        <w:rPr>
          <w:rFonts w:ascii="Times New Roman" w:hAnsi="Times New Roman" w:cs="Times New Roman"/>
          <w:sz w:val="28"/>
          <w:szCs w:val="28"/>
        </w:rPr>
        <w:t xml:space="preserve"> с умственной отсталостью;</w:t>
      </w:r>
    </w:p>
    <w:p w14:paraId="2B8FD5CA" w14:textId="77777777" w:rsidR="00A3124C" w:rsidRPr="00A3124C" w:rsidRDefault="00A3124C" w:rsidP="00A3124C">
      <w:pPr>
        <w:pStyle w:val="ac"/>
        <w:numPr>
          <w:ilvl w:val="0"/>
          <w:numId w:val="2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24C">
        <w:rPr>
          <w:rFonts w:ascii="Times New Roman" w:hAnsi="Times New Roman" w:cs="Times New Roman"/>
          <w:sz w:val="28"/>
          <w:szCs w:val="28"/>
        </w:rPr>
        <w:t>Адаптированная основная образовательная программа общего образования, разработанная на основе ФГОС для обучающихся с умственной отсталостью (вариант 2);</w:t>
      </w:r>
    </w:p>
    <w:p w14:paraId="48096C97" w14:textId="77777777" w:rsidR="00A3124C" w:rsidRPr="00A3124C" w:rsidRDefault="00A3124C" w:rsidP="00A3124C">
      <w:pPr>
        <w:pStyle w:val="ac"/>
        <w:numPr>
          <w:ilvl w:val="0"/>
          <w:numId w:val="2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24C">
        <w:rPr>
          <w:rFonts w:ascii="Times New Roman" w:hAnsi="Times New Roman" w:cs="Times New Roman"/>
          <w:sz w:val="28"/>
          <w:szCs w:val="28"/>
        </w:rPr>
        <w:t xml:space="preserve">Программа обучение детей с умеренными и глубокими нарушениями умственного развития: программно-методические материалы / под ред. И.М. </w:t>
      </w:r>
      <w:proofErr w:type="spellStart"/>
      <w:r w:rsidRPr="00A3124C"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 w:rsidRPr="00A3124C">
        <w:rPr>
          <w:rFonts w:ascii="Times New Roman" w:hAnsi="Times New Roman" w:cs="Times New Roman"/>
          <w:sz w:val="28"/>
          <w:szCs w:val="28"/>
        </w:rPr>
        <w:t xml:space="preserve">. — М.: </w:t>
      </w:r>
      <w:proofErr w:type="spellStart"/>
      <w:r w:rsidRPr="00A3124C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A3124C">
        <w:rPr>
          <w:rFonts w:ascii="Times New Roman" w:hAnsi="Times New Roman" w:cs="Times New Roman"/>
          <w:sz w:val="28"/>
          <w:szCs w:val="28"/>
        </w:rPr>
        <w:t>, изд. центр ВЛАДОС, 2007;</w:t>
      </w:r>
    </w:p>
    <w:p w14:paraId="256A2F97" w14:textId="77777777" w:rsidR="00A3124C" w:rsidRPr="00A3124C" w:rsidRDefault="00A3124C" w:rsidP="00A3124C">
      <w:pPr>
        <w:pStyle w:val="ac"/>
        <w:numPr>
          <w:ilvl w:val="0"/>
          <w:numId w:val="2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24C">
        <w:rPr>
          <w:rFonts w:ascii="Times New Roman" w:hAnsi="Times New Roman" w:cs="Times New Roman"/>
          <w:sz w:val="28"/>
          <w:szCs w:val="28"/>
        </w:rPr>
        <w:t>Дидактический материал в виде: предметов различной формы, величины, цвета, счетного материала; таблиц на печатной основе; программного обеспечения для персонального компьютера, с помощью которого выполняются упражнения по формированию вычислительных навыков, и другие средства;</w:t>
      </w:r>
    </w:p>
    <w:p w14:paraId="75B0818E" w14:textId="77777777" w:rsidR="00A3124C" w:rsidRPr="00A3124C" w:rsidRDefault="00A3124C" w:rsidP="00A31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24C">
        <w:rPr>
          <w:rFonts w:ascii="Times New Roman" w:hAnsi="Times New Roman" w:cs="Times New Roman"/>
          <w:sz w:val="28"/>
          <w:szCs w:val="28"/>
        </w:rPr>
        <w:t>Демонстрационный материал: таблицы, набор цифр, знаков</w:t>
      </w:r>
    </w:p>
    <w:p w14:paraId="7F4F3557" w14:textId="54762EB6" w:rsidR="003C3B2F" w:rsidRPr="00A3124C" w:rsidRDefault="003C3B2F" w:rsidP="003C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25164" w14:textId="6F48B782" w:rsidR="00A3124C" w:rsidRPr="00A3124C" w:rsidRDefault="00A3124C" w:rsidP="00A31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1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</w:p>
    <w:p w14:paraId="2A2943B1" w14:textId="45B21295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-Предметные картинки в соот</w:t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тематикой заданий</w:t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</w:t>
      </w:r>
    </w:p>
    <w:p w14:paraId="0C16B964" w14:textId="500BDC62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лова-термины</w:t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Принтер-ксерокс</w:t>
      </w:r>
    </w:p>
    <w:p w14:paraId="5ED2EDDE" w14:textId="77777777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-Набор геометрических фигур и тел</w:t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CFC54DC" w14:textId="77777777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-Числовой ряд от 1 до 10</w:t>
      </w:r>
    </w:p>
    <w:p w14:paraId="57505563" w14:textId="77777777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-Счётные палочки</w:t>
      </w:r>
    </w:p>
    <w:p w14:paraId="3FE88C29" w14:textId="77777777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Счёты</w:t>
      </w:r>
    </w:p>
    <w:p w14:paraId="5755C886" w14:textId="77777777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-Веер с цифрами</w:t>
      </w:r>
    </w:p>
    <w:p w14:paraId="10FAAF66" w14:textId="77777777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-Линейка</w:t>
      </w:r>
    </w:p>
    <w:p w14:paraId="7C27930C" w14:textId="77777777" w:rsidR="00A3124C" w:rsidRPr="00A3124C" w:rsidRDefault="00A3124C" w:rsidP="00A3124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Плакаты: «Состав чисел первого десятка»</w:t>
      </w:r>
    </w:p>
    <w:p w14:paraId="15414001" w14:textId="77777777" w:rsidR="00A3124C" w:rsidRPr="00A3124C" w:rsidRDefault="00A3124C" w:rsidP="00A31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«Геометрические фигуры»</w:t>
      </w:r>
    </w:p>
    <w:p w14:paraId="16A496CF" w14:textId="77777777" w:rsidR="00113E76" w:rsidRDefault="00113E76" w:rsidP="00113E76">
      <w:pPr>
        <w:spacing w:after="14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sectPr w:rsidR="00113E76" w:rsidSect="008A5ED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3D6A2" w14:textId="77777777" w:rsidR="00A35266" w:rsidRDefault="00A35266" w:rsidP="008A5ED7">
      <w:pPr>
        <w:spacing w:after="0" w:line="240" w:lineRule="auto"/>
      </w:pPr>
      <w:r>
        <w:separator/>
      </w:r>
    </w:p>
  </w:endnote>
  <w:endnote w:type="continuationSeparator" w:id="0">
    <w:p w14:paraId="4AF9E610" w14:textId="77777777" w:rsidR="00A35266" w:rsidRDefault="00A35266" w:rsidP="008A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372293"/>
      <w:docPartObj>
        <w:docPartGallery w:val="Page Numbers (Bottom of Page)"/>
        <w:docPartUnique/>
      </w:docPartObj>
    </w:sdtPr>
    <w:sdtEndPr/>
    <w:sdtContent>
      <w:p w14:paraId="73AF48F5" w14:textId="4F5B455A" w:rsidR="008A5ED7" w:rsidRDefault="008A5ED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B64">
          <w:rPr>
            <w:noProof/>
          </w:rPr>
          <w:t>11</w:t>
        </w:r>
        <w:r>
          <w:fldChar w:fldCharType="end"/>
        </w:r>
      </w:p>
    </w:sdtContent>
  </w:sdt>
  <w:p w14:paraId="2F012712" w14:textId="77777777" w:rsidR="008A5ED7" w:rsidRDefault="008A5ED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9546C" w14:textId="77777777" w:rsidR="00A35266" w:rsidRDefault="00A35266" w:rsidP="008A5ED7">
      <w:pPr>
        <w:spacing w:after="0" w:line="240" w:lineRule="auto"/>
      </w:pPr>
      <w:r>
        <w:separator/>
      </w:r>
    </w:p>
  </w:footnote>
  <w:footnote w:type="continuationSeparator" w:id="0">
    <w:p w14:paraId="54D60E1B" w14:textId="77777777" w:rsidR="00A35266" w:rsidRDefault="00A35266" w:rsidP="008A5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2">
    <w:nsid w:val="0884728A"/>
    <w:multiLevelType w:val="hybridMultilevel"/>
    <w:tmpl w:val="0682E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44276B"/>
    <w:multiLevelType w:val="multilevel"/>
    <w:tmpl w:val="FCA8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AD39D4"/>
    <w:multiLevelType w:val="multilevel"/>
    <w:tmpl w:val="B9A0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  <w:b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795D23"/>
    <w:multiLevelType w:val="hybridMultilevel"/>
    <w:tmpl w:val="C360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8619B"/>
    <w:multiLevelType w:val="multilevel"/>
    <w:tmpl w:val="9F5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35315F"/>
    <w:multiLevelType w:val="hybridMultilevel"/>
    <w:tmpl w:val="157C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12D9F"/>
    <w:multiLevelType w:val="multilevel"/>
    <w:tmpl w:val="DF043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895436"/>
    <w:multiLevelType w:val="multilevel"/>
    <w:tmpl w:val="AE206C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17317A"/>
    <w:multiLevelType w:val="multilevel"/>
    <w:tmpl w:val="9CDA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685CDA"/>
    <w:multiLevelType w:val="multilevel"/>
    <w:tmpl w:val="B23057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2425D"/>
    <w:multiLevelType w:val="hybridMultilevel"/>
    <w:tmpl w:val="750A62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ECD7C2B"/>
    <w:multiLevelType w:val="multilevel"/>
    <w:tmpl w:val="BEF4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DD0A11"/>
    <w:multiLevelType w:val="hybridMultilevel"/>
    <w:tmpl w:val="BB28A608"/>
    <w:lvl w:ilvl="0" w:tplc="F0105B1A">
      <w:numFmt w:val="bullet"/>
      <w:lvlText w:val="-"/>
      <w:lvlJc w:val="left"/>
      <w:pPr>
        <w:ind w:left="21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016C150">
      <w:numFmt w:val="bullet"/>
      <w:lvlText w:val="•"/>
      <w:lvlJc w:val="left"/>
      <w:pPr>
        <w:ind w:left="1224" w:hanging="231"/>
      </w:pPr>
      <w:rPr>
        <w:lang w:val="ru-RU" w:eastAsia="en-US" w:bidi="ar-SA"/>
      </w:rPr>
    </w:lvl>
    <w:lvl w:ilvl="2" w:tplc="AE22B99E">
      <w:numFmt w:val="bullet"/>
      <w:lvlText w:val="•"/>
      <w:lvlJc w:val="left"/>
      <w:pPr>
        <w:ind w:left="2228" w:hanging="231"/>
      </w:pPr>
      <w:rPr>
        <w:lang w:val="ru-RU" w:eastAsia="en-US" w:bidi="ar-SA"/>
      </w:rPr>
    </w:lvl>
    <w:lvl w:ilvl="3" w:tplc="5D2CE73C">
      <w:numFmt w:val="bullet"/>
      <w:lvlText w:val="•"/>
      <w:lvlJc w:val="left"/>
      <w:pPr>
        <w:ind w:left="3233" w:hanging="231"/>
      </w:pPr>
      <w:rPr>
        <w:lang w:val="ru-RU" w:eastAsia="en-US" w:bidi="ar-SA"/>
      </w:rPr>
    </w:lvl>
    <w:lvl w:ilvl="4" w:tplc="A9D2902E">
      <w:numFmt w:val="bullet"/>
      <w:lvlText w:val="•"/>
      <w:lvlJc w:val="left"/>
      <w:pPr>
        <w:ind w:left="4237" w:hanging="231"/>
      </w:pPr>
      <w:rPr>
        <w:lang w:val="ru-RU" w:eastAsia="en-US" w:bidi="ar-SA"/>
      </w:rPr>
    </w:lvl>
    <w:lvl w:ilvl="5" w:tplc="D6C28230">
      <w:numFmt w:val="bullet"/>
      <w:lvlText w:val="•"/>
      <w:lvlJc w:val="left"/>
      <w:pPr>
        <w:ind w:left="5242" w:hanging="231"/>
      </w:pPr>
      <w:rPr>
        <w:lang w:val="ru-RU" w:eastAsia="en-US" w:bidi="ar-SA"/>
      </w:rPr>
    </w:lvl>
    <w:lvl w:ilvl="6" w:tplc="F836D624">
      <w:numFmt w:val="bullet"/>
      <w:lvlText w:val="•"/>
      <w:lvlJc w:val="left"/>
      <w:pPr>
        <w:ind w:left="6246" w:hanging="231"/>
      </w:pPr>
      <w:rPr>
        <w:lang w:val="ru-RU" w:eastAsia="en-US" w:bidi="ar-SA"/>
      </w:rPr>
    </w:lvl>
    <w:lvl w:ilvl="7" w:tplc="9D983668">
      <w:numFmt w:val="bullet"/>
      <w:lvlText w:val="•"/>
      <w:lvlJc w:val="left"/>
      <w:pPr>
        <w:ind w:left="7250" w:hanging="231"/>
      </w:pPr>
      <w:rPr>
        <w:lang w:val="ru-RU" w:eastAsia="en-US" w:bidi="ar-SA"/>
      </w:rPr>
    </w:lvl>
    <w:lvl w:ilvl="8" w:tplc="8F80B8AC">
      <w:numFmt w:val="bullet"/>
      <w:lvlText w:val="•"/>
      <w:lvlJc w:val="left"/>
      <w:pPr>
        <w:ind w:left="8255" w:hanging="231"/>
      </w:pPr>
      <w:rPr>
        <w:lang w:val="ru-RU" w:eastAsia="en-US" w:bidi="ar-SA"/>
      </w:rPr>
    </w:lvl>
  </w:abstractNum>
  <w:abstractNum w:abstractNumId="18">
    <w:nsid w:val="75C603B1"/>
    <w:multiLevelType w:val="hybridMultilevel"/>
    <w:tmpl w:val="A224BD06"/>
    <w:lvl w:ilvl="0" w:tplc="308CF330">
      <w:numFmt w:val="bullet"/>
      <w:lvlText w:val="-"/>
      <w:lvlJc w:val="left"/>
      <w:pPr>
        <w:ind w:left="219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2BAF582">
      <w:numFmt w:val="bullet"/>
      <w:lvlText w:val="•"/>
      <w:lvlJc w:val="left"/>
      <w:pPr>
        <w:ind w:left="1178" w:hanging="275"/>
      </w:pPr>
      <w:rPr>
        <w:rFonts w:hint="default"/>
        <w:lang w:val="ru-RU" w:eastAsia="en-US" w:bidi="ar-SA"/>
      </w:rPr>
    </w:lvl>
    <w:lvl w:ilvl="2" w:tplc="20861BC6">
      <w:numFmt w:val="bullet"/>
      <w:lvlText w:val="•"/>
      <w:lvlJc w:val="left"/>
      <w:pPr>
        <w:ind w:left="2136" w:hanging="275"/>
      </w:pPr>
      <w:rPr>
        <w:rFonts w:hint="default"/>
        <w:lang w:val="ru-RU" w:eastAsia="en-US" w:bidi="ar-SA"/>
      </w:rPr>
    </w:lvl>
    <w:lvl w:ilvl="3" w:tplc="D8AE0E5C">
      <w:numFmt w:val="bullet"/>
      <w:lvlText w:val="•"/>
      <w:lvlJc w:val="left"/>
      <w:pPr>
        <w:ind w:left="3095" w:hanging="275"/>
      </w:pPr>
      <w:rPr>
        <w:rFonts w:hint="default"/>
        <w:lang w:val="ru-RU" w:eastAsia="en-US" w:bidi="ar-SA"/>
      </w:rPr>
    </w:lvl>
    <w:lvl w:ilvl="4" w:tplc="1B8AD6AC">
      <w:numFmt w:val="bullet"/>
      <w:lvlText w:val="•"/>
      <w:lvlJc w:val="left"/>
      <w:pPr>
        <w:ind w:left="4053" w:hanging="275"/>
      </w:pPr>
      <w:rPr>
        <w:rFonts w:hint="default"/>
        <w:lang w:val="ru-RU" w:eastAsia="en-US" w:bidi="ar-SA"/>
      </w:rPr>
    </w:lvl>
    <w:lvl w:ilvl="5" w:tplc="0B145F82">
      <w:numFmt w:val="bullet"/>
      <w:lvlText w:val="•"/>
      <w:lvlJc w:val="left"/>
      <w:pPr>
        <w:ind w:left="5012" w:hanging="275"/>
      </w:pPr>
      <w:rPr>
        <w:rFonts w:hint="default"/>
        <w:lang w:val="ru-RU" w:eastAsia="en-US" w:bidi="ar-SA"/>
      </w:rPr>
    </w:lvl>
    <w:lvl w:ilvl="6" w:tplc="6B04F664">
      <w:numFmt w:val="bullet"/>
      <w:lvlText w:val="•"/>
      <w:lvlJc w:val="left"/>
      <w:pPr>
        <w:ind w:left="5970" w:hanging="275"/>
      </w:pPr>
      <w:rPr>
        <w:rFonts w:hint="default"/>
        <w:lang w:val="ru-RU" w:eastAsia="en-US" w:bidi="ar-SA"/>
      </w:rPr>
    </w:lvl>
    <w:lvl w:ilvl="7" w:tplc="E900422A">
      <w:numFmt w:val="bullet"/>
      <w:lvlText w:val="•"/>
      <w:lvlJc w:val="left"/>
      <w:pPr>
        <w:ind w:left="6928" w:hanging="275"/>
      </w:pPr>
      <w:rPr>
        <w:rFonts w:hint="default"/>
        <w:lang w:val="ru-RU" w:eastAsia="en-US" w:bidi="ar-SA"/>
      </w:rPr>
    </w:lvl>
    <w:lvl w:ilvl="8" w:tplc="A65A65BC">
      <w:numFmt w:val="bullet"/>
      <w:lvlText w:val="•"/>
      <w:lvlJc w:val="left"/>
      <w:pPr>
        <w:ind w:left="7887" w:hanging="275"/>
      </w:pPr>
      <w:rPr>
        <w:rFonts w:hint="default"/>
        <w:lang w:val="ru-RU" w:eastAsia="en-US" w:bidi="ar-SA"/>
      </w:rPr>
    </w:lvl>
  </w:abstractNum>
  <w:abstractNum w:abstractNumId="19">
    <w:nsid w:val="77F6709A"/>
    <w:multiLevelType w:val="multilevel"/>
    <w:tmpl w:val="059CB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BE1418"/>
    <w:multiLevelType w:val="multilevel"/>
    <w:tmpl w:val="0688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2B6C6A"/>
    <w:multiLevelType w:val="multilevel"/>
    <w:tmpl w:val="F6C6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0"/>
  </w:num>
  <w:num w:numId="5">
    <w:abstractNumId w:val="1"/>
  </w:num>
  <w:num w:numId="6">
    <w:abstractNumId w:val="8"/>
  </w:num>
  <w:num w:numId="7">
    <w:abstractNumId w:val="21"/>
  </w:num>
  <w:num w:numId="8">
    <w:abstractNumId w:val="20"/>
  </w:num>
  <w:num w:numId="9">
    <w:abstractNumId w:val="6"/>
  </w:num>
  <w:num w:numId="10">
    <w:abstractNumId w:val="15"/>
  </w:num>
  <w:num w:numId="11">
    <w:abstractNumId w:val="9"/>
  </w:num>
  <w:num w:numId="12">
    <w:abstractNumId w:val="3"/>
  </w:num>
  <w:num w:numId="13">
    <w:abstractNumId w:val="4"/>
  </w:num>
  <w:num w:numId="14">
    <w:abstractNumId w:val="11"/>
  </w:num>
  <w:num w:numId="15">
    <w:abstractNumId w:val="12"/>
  </w:num>
  <w:num w:numId="16">
    <w:abstractNumId w:val="19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7"/>
  </w:num>
  <w:num w:numId="21">
    <w:abstractNumId w:val="7"/>
  </w:num>
  <w:num w:numId="22">
    <w:abstractNumId w:val="18"/>
  </w:num>
  <w:num w:numId="23">
    <w:abstractNumId w:val="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FE4"/>
    <w:rsid w:val="0001070F"/>
    <w:rsid w:val="00031942"/>
    <w:rsid w:val="000632EF"/>
    <w:rsid w:val="00073FE4"/>
    <w:rsid w:val="000C1314"/>
    <w:rsid w:val="000F3C0E"/>
    <w:rsid w:val="00113E76"/>
    <w:rsid w:val="0015038A"/>
    <w:rsid w:val="001806F4"/>
    <w:rsid w:val="001D320F"/>
    <w:rsid w:val="00204E65"/>
    <w:rsid w:val="00235A97"/>
    <w:rsid w:val="002A10F4"/>
    <w:rsid w:val="002A456D"/>
    <w:rsid w:val="002A601F"/>
    <w:rsid w:val="00304A89"/>
    <w:rsid w:val="00342E12"/>
    <w:rsid w:val="00347313"/>
    <w:rsid w:val="003558AF"/>
    <w:rsid w:val="0035748F"/>
    <w:rsid w:val="003A6C21"/>
    <w:rsid w:val="003C0C8D"/>
    <w:rsid w:val="003C3B2F"/>
    <w:rsid w:val="003C553C"/>
    <w:rsid w:val="003D6453"/>
    <w:rsid w:val="003F0C79"/>
    <w:rsid w:val="003F6BE6"/>
    <w:rsid w:val="00401CE5"/>
    <w:rsid w:val="00465CBF"/>
    <w:rsid w:val="00493B64"/>
    <w:rsid w:val="004C2A78"/>
    <w:rsid w:val="004E646E"/>
    <w:rsid w:val="004F5625"/>
    <w:rsid w:val="00542909"/>
    <w:rsid w:val="005544BE"/>
    <w:rsid w:val="00582C98"/>
    <w:rsid w:val="005A433B"/>
    <w:rsid w:val="005C56CC"/>
    <w:rsid w:val="005D35E9"/>
    <w:rsid w:val="00600764"/>
    <w:rsid w:val="00654E09"/>
    <w:rsid w:val="00656148"/>
    <w:rsid w:val="0068334E"/>
    <w:rsid w:val="006C3F94"/>
    <w:rsid w:val="006C5C48"/>
    <w:rsid w:val="00720901"/>
    <w:rsid w:val="00721A1C"/>
    <w:rsid w:val="00721B78"/>
    <w:rsid w:val="007318B0"/>
    <w:rsid w:val="00733689"/>
    <w:rsid w:val="007602C9"/>
    <w:rsid w:val="007654C2"/>
    <w:rsid w:val="00765DD2"/>
    <w:rsid w:val="0078420C"/>
    <w:rsid w:val="007B06C1"/>
    <w:rsid w:val="007E5E49"/>
    <w:rsid w:val="007E73BB"/>
    <w:rsid w:val="00811689"/>
    <w:rsid w:val="00817A63"/>
    <w:rsid w:val="00824E19"/>
    <w:rsid w:val="00834803"/>
    <w:rsid w:val="00853431"/>
    <w:rsid w:val="008A5ED7"/>
    <w:rsid w:val="008A7859"/>
    <w:rsid w:val="008D3519"/>
    <w:rsid w:val="008D7679"/>
    <w:rsid w:val="00915353"/>
    <w:rsid w:val="0095112B"/>
    <w:rsid w:val="009A183A"/>
    <w:rsid w:val="00A05DF4"/>
    <w:rsid w:val="00A10F03"/>
    <w:rsid w:val="00A3124C"/>
    <w:rsid w:val="00A35266"/>
    <w:rsid w:val="00A56B33"/>
    <w:rsid w:val="00A672CC"/>
    <w:rsid w:val="00AD63B4"/>
    <w:rsid w:val="00B424C0"/>
    <w:rsid w:val="00B427A7"/>
    <w:rsid w:val="00B44738"/>
    <w:rsid w:val="00BD7AC7"/>
    <w:rsid w:val="00BE7532"/>
    <w:rsid w:val="00C2698D"/>
    <w:rsid w:val="00C35510"/>
    <w:rsid w:val="00C65AD5"/>
    <w:rsid w:val="00C95CAD"/>
    <w:rsid w:val="00C971AA"/>
    <w:rsid w:val="00CE2827"/>
    <w:rsid w:val="00D103DE"/>
    <w:rsid w:val="00D2456E"/>
    <w:rsid w:val="00D4632C"/>
    <w:rsid w:val="00D464C2"/>
    <w:rsid w:val="00D65BDA"/>
    <w:rsid w:val="00D94779"/>
    <w:rsid w:val="00DA0A24"/>
    <w:rsid w:val="00DC3466"/>
    <w:rsid w:val="00DF58BC"/>
    <w:rsid w:val="00E45FC2"/>
    <w:rsid w:val="00EC2DD5"/>
    <w:rsid w:val="00EE74F3"/>
    <w:rsid w:val="00F15841"/>
    <w:rsid w:val="00F41632"/>
    <w:rsid w:val="00F525E1"/>
    <w:rsid w:val="00F52B17"/>
    <w:rsid w:val="00F97D91"/>
    <w:rsid w:val="00FB41F3"/>
    <w:rsid w:val="00FB7D0E"/>
    <w:rsid w:val="00FC58D6"/>
    <w:rsid w:val="00FD5CCD"/>
    <w:rsid w:val="00FE1CB7"/>
    <w:rsid w:val="00FF2352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1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FE4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601F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A601F"/>
    <w:pPr>
      <w:keepNext/>
      <w:keepLines/>
      <w:numPr>
        <w:ilvl w:val="1"/>
        <w:numId w:val="4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2A601F"/>
    <w:pPr>
      <w:keepNext/>
      <w:numPr>
        <w:ilvl w:val="2"/>
        <w:numId w:val="4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73FE4"/>
    <w:pPr>
      <w:spacing w:after="120"/>
    </w:pPr>
    <w:rPr>
      <w:rFonts w:cs="Times New Roman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073FE4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5">
    <w:name w:val="No Spacing"/>
    <w:link w:val="a6"/>
    <w:uiPriority w:val="1"/>
    <w:qFormat/>
    <w:rsid w:val="00073FE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Title"/>
    <w:basedOn w:val="a"/>
    <w:link w:val="a8"/>
    <w:qFormat/>
    <w:rsid w:val="00733689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7336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336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33689"/>
    <w:rPr>
      <w:rFonts w:ascii="Calibri" w:eastAsia="Arial Unicode MS" w:hAnsi="Calibri" w:cs="Calibri"/>
      <w:color w:val="00000A"/>
      <w:kern w:val="1"/>
      <w:lang w:eastAsia="ar-SA"/>
    </w:rPr>
  </w:style>
  <w:style w:type="table" w:styleId="ab">
    <w:name w:val="Table Grid"/>
    <w:basedOn w:val="a1"/>
    <w:uiPriority w:val="59"/>
    <w:rsid w:val="0073368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A601F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601F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601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c14">
    <w:name w:val="c14"/>
    <w:basedOn w:val="a"/>
    <w:rsid w:val="003558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8">
    <w:name w:val="c8"/>
    <w:basedOn w:val="a0"/>
    <w:rsid w:val="003558AF"/>
  </w:style>
  <w:style w:type="paragraph" w:customStyle="1" w:styleId="c17">
    <w:name w:val="c17"/>
    <w:basedOn w:val="a"/>
    <w:rsid w:val="003558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4">
    <w:name w:val="c44"/>
    <w:basedOn w:val="a0"/>
    <w:rsid w:val="003558AF"/>
  </w:style>
  <w:style w:type="character" w:customStyle="1" w:styleId="c70">
    <w:name w:val="c70"/>
    <w:basedOn w:val="a0"/>
    <w:rsid w:val="003558AF"/>
  </w:style>
  <w:style w:type="character" w:customStyle="1" w:styleId="c55">
    <w:name w:val="c55"/>
    <w:basedOn w:val="a0"/>
    <w:rsid w:val="003558AF"/>
  </w:style>
  <w:style w:type="character" w:customStyle="1" w:styleId="c1">
    <w:name w:val="c1"/>
    <w:basedOn w:val="a0"/>
    <w:rsid w:val="003558AF"/>
  </w:style>
  <w:style w:type="character" w:customStyle="1" w:styleId="c10">
    <w:name w:val="c10"/>
    <w:basedOn w:val="a0"/>
    <w:rsid w:val="003558AF"/>
  </w:style>
  <w:style w:type="paragraph" w:customStyle="1" w:styleId="c39">
    <w:name w:val="c39"/>
    <w:basedOn w:val="a"/>
    <w:rsid w:val="003558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51">
    <w:name w:val="c51"/>
    <w:basedOn w:val="a0"/>
    <w:rsid w:val="003558AF"/>
  </w:style>
  <w:style w:type="paragraph" w:customStyle="1" w:styleId="c47">
    <w:name w:val="c47"/>
    <w:basedOn w:val="a"/>
    <w:rsid w:val="00F525E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5">
    <w:name w:val="c25"/>
    <w:basedOn w:val="a0"/>
    <w:rsid w:val="00F525E1"/>
  </w:style>
  <w:style w:type="character" w:customStyle="1" w:styleId="c7">
    <w:name w:val="c7"/>
    <w:basedOn w:val="a0"/>
    <w:rsid w:val="00F525E1"/>
  </w:style>
  <w:style w:type="paragraph" w:styleId="ac">
    <w:name w:val="List Paragraph"/>
    <w:basedOn w:val="a"/>
    <w:uiPriority w:val="34"/>
    <w:qFormat/>
    <w:rsid w:val="00721B78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locked/>
    <w:rsid w:val="00113E76"/>
    <w:rPr>
      <w:rFonts w:ascii="Calibri" w:eastAsia="Times New Roman" w:hAnsi="Calibri" w:cs="Times New Roman"/>
      <w:lang w:eastAsia="ar-SA"/>
    </w:rPr>
  </w:style>
  <w:style w:type="paragraph" w:styleId="ad">
    <w:name w:val="header"/>
    <w:basedOn w:val="a"/>
    <w:link w:val="ae"/>
    <w:uiPriority w:val="99"/>
    <w:unhideWhenUsed/>
    <w:rsid w:val="008A5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A5ED7"/>
    <w:rPr>
      <w:rFonts w:ascii="Calibri" w:eastAsia="Arial Unicode MS" w:hAnsi="Calibri" w:cs="Calibri"/>
      <w:color w:val="00000A"/>
      <w:kern w:val="1"/>
      <w:lang w:eastAsia="ar-SA"/>
    </w:rPr>
  </w:style>
  <w:style w:type="paragraph" w:styleId="af">
    <w:name w:val="footer"/>
    <w:basedOn w:val="a"/>
    <w:link w:val="af0"/>
    <w:uiPriority w:val="99"/>
    <w:unhideWhenUsed/>
    <w:rsid w:val="008A5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A5ED7"/>
    <w:rPr>
      <w:rFonts w:ascii="Calibri" w:eastAsia="Arial Unicode MS" w:hAnsi="Calibri" w:cs="Calibri"/>
      <w:color w:val="00000A"/>
      <w:kern w:val="1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CE2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2827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8E2E7-333B-4B10-ABD2-D7AE4EAA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40</cp:revision>
  <cp:lastPrinted>2024-09-22T16:41:00Z</cp:lastPrinted>
  <dcterms:created xsi:type="dcterms:W3CDTF">2021-08-16T14:02:00Z</dcterms:created>
  <dcterms:modified xsi:type="dcterms:W3CDTF">2024-09-22T16:57:00Z</dcterms:modified>
</cp:coreProperties>
</file>