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33008237"/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«Средняя общеобразовательная школа поселка свх. Агроном»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Лебедянского муниципального района Липецкой области</w:t>
      </w: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tabs>
          <w:tab w:val="left" w:pos="4962"/>
        </w:tabs>
        <w:spacing w:after="0" w:line="240" w:lineRule="auto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Приложение к ОП ООО (ФГОС)</w:t>
      </w:r>
    </w:p>
    <w:p w:rsidR="005E4355" w:rsidRDefault="005E4355" w:rsidP="005E435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«Труд (технология)» 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5-9 классов 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(основное общее образование)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Срок реализации – 5 лет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Составлена</w:t>
      </w:r>
    </w:p>
    <w:p w:rsidR="005E4355" w:rsidRDefault="005E4355" w:rsidP="005E4355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учителем технологии</w:t>
      </w:r>
    </w:p>
    <w:p w:rsidR="005E4355" w:rsidRDefault="005E4355" w:rsidP="005E4355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Новиковой Марией Николаевной</w:t>
      </w:r>
    </w:p>
    <w:p w:rsidR="00BE0899" w:rsidRDefault="00BE0899" w:rsidP="005E4355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Губиным Сергеем Александровичем</w:t>
      </w:r>
    </w:p>
    <w:p w:rsidR="00BE0899" w:rsidRDefault="00BE0899" w:rsidP="005E4355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Ивановой Надеждой Юрьевной</w:t>
      </w: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BE0899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</w:rPr>
      </w:pPr>
      <w:bookmarkStart w:id="1" w:name="_GoBack"/>
      <w:bookmarkEnd w:id="1"/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5E4355" w:rsidRDefault="005E4355" w:rsidP="005E435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2024 г.</w:t>
      </w:r>
      <w:bookmarkStart w:id="2" w:name="block-13666614"/>
      <w:bookmarkStart w:id="3" w:name="block-19387499"/>
      <w:bookmarkEnd w:id="2"/>
      <w:bookmarkEnd w:id="3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257DB2" w:rsidRPr="00C676F7" w:rsidRDefault="00257DB2" w:rsidP="00C676F7">
      <w:pPr>
        <w:spacing w:after="0" w:line="240" w:lineRule="auto"/>
        <w:ind w:firstLine="600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_Toc157707436"/>
      <w:bookmarkEnd w:id="4"/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целью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содержания программы по учебному предмету «Труд (технология)» является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формирование технологической грамотности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, глобальных компетенций, творческого мышления.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Задачами учебного предмета «Труд (технология)» являются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овладение знаниями, умениями и опытом деятельности в предметной области «Технология»;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Программа по предмету «Труд (технология)» построена по модульному принципу.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C676F7" w:rsidRDefault="00C676F7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ИНВАРИАНТНЫЕ МОДУЛИ ПРОГРАММЫ ПО УЧЕБНОМУ ПРЕДМЕТУ </w:t>
      </w:r>
      <w:r w:rsidR="00C676F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ТРУДУ (ТЕХНОЛОГИЯ)</w:t>
      </w:r>
      <w:r w:rsidR="00C676F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676F7" w:rsidRPr="00C676F7" w:rsidRDefault="00C676F7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«Производство и технологии»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«Технологии обработки материалов и пищевых продуктов»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«Компьютерная графика. Черчение»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решение задачи укрепления кадрового потенциала российского производства.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«Робототехника»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«3D-моделирование, прототипирование, макетирование»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ВАРИАТИВНЫЕ МОДУЛИ ПРОГРАММЫ ПО УЧЕБНОМУ ПРЕДМЕТУ </w:t>
      </w:r>
      <w:r w:rsidR="00C676F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ТРУД (ТЕХНОЛОГИЯ)</w:t>
      </w:r>
      <w:r w:rsidR="00C676F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676F7" w:rsidRPr="00C676F7" w:rsidRDefault="00C676F7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«Автоматизированные системы»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Модули «Животноводство» и «Растениеводство»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 обществознанием при освоении тем в инвариантном модуле «Производство и технологии».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5" w:name="block-33008233"/>
      <w:bookmarkEnd w:id="0"/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141791714"/>
      <w:bookmarkEnd w:id="6"/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ИНВАРИАНТНЫЕ МОДУЛИ</w:t>
      </w:r>
    </w:p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7" w:name="_Toc157707439"/>
      <w:bookmarkEnd w:id="7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«Производство и технологии»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Какие бывают профессии. Мир труда и профессий. Социальная значимость профессий.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Модели и моделирование.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Виды машин и механизмов. Кинематические схемы.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Технологические задачи и способы их решения.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Техническое моделирование и конструирование. Конструкторская документация.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Перспективы развития техники и технологий.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Инженерные профессии.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технологий как основная задача современной науки.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Промышленная эстетика. Дизайн.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Народные ремёсла. Народные ремёсла и промыслы России.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Понятие высокотехнологичных отраслей. «Высокие технологии» двойного назначения.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дизайном,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Общие принципы управления. Управление и организация. Управление современным производством.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Рынок труда. Функции рынка труда. Трудовые ресурсы.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Внутренняя и внешняя среда предпринимательства. Базовые составляющие внутренней среды.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Технологическое предпринимательство. Инновации и их виды. Новые рынки для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Мир профессий. Выбор профессии. 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157707445"/>
      <w:bookmarkEnd w:id="8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«Компьютерная графика. Черчение»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Основы графической грамоты. Графические материалы и инструменты.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Чтение чертежа.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черчением,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Создание проектной документации.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Основы выполнения чертежей с использованием чертёжных инструментов и приспособлений.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Стандарты оформления.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Понятие о графическом редакторе, компьютерной графике.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Инструменты для создания и редактирования текста в графическом редакторе.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Создание печатной продукции в графическом редакторе.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Мир профессий. Профессии, связанные с черчением,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Понятие графической 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Математические, физические и информационные 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Графические модели. Виды графических моделей.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Количественная и качественная оценка 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черчением,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Создание документов, виды документов. Основная надпись.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Геометрические примитивы.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Создание, редактирование и трансформация графических объектов.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Сложные 3D-модели и сборочные чертежи.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Изделия и их модели. Анализ формы объекта и синтез 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План создания 3D-модели.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компьютерной графикой,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157707451"/>
      <w:bookmarkEnd w:id="9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«3D-моделирование, прототипирование, макетирование»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Создание объёмных моделей с помощью компьютерных программ.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3D-печатью.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3D-моделирование как технология создания визуальных моделей.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Понятие «прототипирование». Создание цифровой объёмной 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Инструменты для создания цифровой объёмной 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3D-печатью.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Моделирование сложных объектов. Рендеринг. Полигональная сетка.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Понятие «аддитивные технологии».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Технологическое оборудование для аддитивных технологий: 3D-принтеры.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Области применения трёхмерной печати. Сырьё для трёхмерной печати.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Подготовка к печати. Печать 3D-модели.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Профессии, связанные с 3D-печатью.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3D-печатью.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57707455"/>
      <w:bookmarkEnd w:id="10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Модуль «Технологии обработки материалов и пищевых продуктов»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конструкционных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Бумага и её свойства. Производство бумаги, история и современные технологии.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Ручной и электрифицированный инструмент для обработки древесины.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Народные промыслы по обработке древесины.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и обработкой древесины.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древесины».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пищевых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Общие сведения о питании и технологиях приготовления пищи.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Рациональное, здоровое питание, режим питания, пищевая пирамида.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и обработкой пищевых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Групповой проект по теме «Питание и здоровье человека».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текстильных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Современные технологии производства тканей с разными свойствами.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Основы технологии изготовления изделий из текстильных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Устройство швейной машины: виды приводов швейной машины, регуляторы.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Виды стежков, швов. Виды ручных и машинных швов (стачные, краевые).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со швейным производством.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Оценка качества изготовления проектного швейного изделия.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конструкционных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Народные промыслы по обработке металла.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Способы обработки тонколистового металла.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и обработкой металлов.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металла».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Выполнение проектного изделия по технологической карте.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Потребительские и технические требования к качеству готового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Оценка качества проектного изделия из тонколистового металла.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пищевых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Определение качества молочных продуктов, правила хранения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пищевым производством.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Групповой проект по теме «Технологии обработки пищевых продуктов».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текстильных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Современные текстильные материалы, получение и свойства.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Сравнение свойств тканей, выбор ткани с учётом эксплуатации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Одежда, виды одежды. Мода и стиль.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одежды.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текстильных материалов».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Оценка качества изготовления проектного швейного изделия.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конструкционных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Индивидуальный творческий (учебный) проект «Изделие из конструкционных и поделочных материалов».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пищевых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Блюда национальной кухни из мяса, рыбы.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Групповой проект по теме «Технологии обработки пищевых продуктов».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общественным питанием.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Технологии обработки текстильных материалов.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Конструирование одежды. Плечевая и поясная одежда.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Чертёж выкроек швейного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Моделирование поясной и плечевой одежды.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Оценка качества изготовления швейного изделия.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Профессии, связанные с производством одежды.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57707459"/>
      <w:bookmarkEnd w:id="11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«Робототехника»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Автоматизация и роботизация. Принципы работы робота.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Взаимосвязь конструкции робота и выполняемой им функции.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Робототехнический конструктор и комплектующие.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Чтение схем. Сборка роботизированной конструкции по готовой схеме.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Базовые принципы программирования.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Визуальный язык для программирования простых робототехнических систем.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6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Транспортные роботы. Назначение, особенности.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Знакомство с контроллером, моторами, датчиками.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Сборка мобильного робота.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Принципы программирования мобильных роботов.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Учебный проект по робототехнике.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Промышленные и бытовые роботы, их классификация, назначение, использование.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Беспилотные автоматизированные системы, их виды, назначение.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Реализация алгоритмов управления отдельными компонентами и роботизированными системами.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Учебный проект по робототехнике.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История развития беспилотного авиастроения, применение беспилотных летательных аппаратов.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Классификация беспилотных летательных аппаратов.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Конструкция беспилотных летательных аппаратов.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Правила безопасной эксплуатации аккумулятора.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Воздушный винт, характеристика. Аэродинамика полёта.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Органы управления. Управление беспилотными летательными аппаратами.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при подготовке к полету, во время полета.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Учебный проект по робототехнике (одна из предложенных тем на выбор).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Робототехнические и автоматизированные системы.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Система интернет вещей. Промышленный интернет вещей.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Потребительский интернет вещей.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Конструирование и моделирование автоматизированных и роботизированных систем.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Управление групповым взаимодействием роботов (наземные роботы, беспилотные летательные аппараты).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Управление роботами с использованием телеметрических систем.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Мир профессий. Профессии в области робототехники.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Индивидуальный проект по робототехнике.</w:t>
      </w:r>
    </w:p>
    <w:p w:rsidR="00257DB2" w:rsidRPr="00C676F7" w:rsidRDefault="00257DB2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41791715"/>
      <w:bookmarkEnd w:id="12"/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ВАРИАТИВНЫЕ МОДУЛИ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57707466"/>
      <w:bookmarkEnd w:id="13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«Автоматизированные системы»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8–9 классы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Введение в автоматизированные системы.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Виды автоматизированных систем, их применение на производстве.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Элементная база автоматизированных систем.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Управление техническими системами.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57707468"/>
      <w:bookmarkEnd w:id="14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«Животноводство»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7–8 классы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Элементы технологий выращивания сельскохозяйственных животных.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Домашние животные. Сельскохозяйственные животные.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Разведение животных. Породы животных, их создание.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Лечение животных. Понятие о ветеринарии.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Заготовка кормов. Кормление животных. Питательность корма. Рацион.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Животные у нас дома. Забота о домашних и бездомных животных.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Производство животноводческих продуктов.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Использование цифровых технологий в животноводстве.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Цифровая ферма: автоматическое кормление животных, автоматическая дойка, уборка помещения и другое.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Цифровая «умная» ферма — перспективное направление роботизации в животноводстве.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Профессии, связанные с деятельностью животновода.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57707470"/>
      <w:bookmarkEnd w:id="15"/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Модуль «Растениеводство»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7–8 классы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Элементы технологий выращивания сельскохозяйственных культур.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Почвы, виды почв. Плодородие почв.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Инструменты обработки почвы: ручные и механизированные. Сельскохозяйственная техника.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Культурные растения и их классификация.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Выращивание растений на школьном/приусадебном участке.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Полезные для человека дикорастущие растения и их классификация.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Сохранение природной среды.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Сельскохозяйственное производство.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Автоматизация и роботизация сельскохозяйственного производства: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анализаторы почвы c использованием спутниковой системы навигации;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автоматизация тепличного хозяйства;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применение роботов-манипуляторов для уборки урожая;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внесение удобрения на основе данных от азотно-спектральных датчиков;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определение критических точек полей с помощью спутниковых снимков;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использование беспилотных летательных аппаратов и другое.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Генно-модифицированные растения: положительные и отрицательные аспекты.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Сельскохозяйственные профессии.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257DB2" w:rsidRPr="00C676F7">
          <w:pgSz w:w="11906" w:h="16383"/>
          <w:pgMar w:top="1134" w:right="850" w:bottom="1134" w:left="1701" w:header="720" w:footer="720" w:gutter="0"/>
          <w:cols w:space="720"/>
        </w:sect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block-33008235"/>
      <w:bookmarkEnd w:id="5"/>
      <w:r w:rsidRPr="00C676F7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>ПЛАНИРУЕМЫЕ ОБРАЗОВАТЕЛЬНЫЕ РЕЗУЛЬТАТЫ</w:t>
      </w:r>
    </w:p>
    <w:p w:rsidR="00257DB2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7" w:name="_Toc141791749"/>
      <w:bookmarkEnd w:id="17"/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F36680" w:rsidRPr="00C676F7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1) патриотического воспитания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достижениям российских инженеров и учёных;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2)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гражданского и духовно-нравственного воспитания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3)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 воспитания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восприятие эстетических качеств предметов труда;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умение создавать эстетически значимые изделия из различных 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4) ценности научного познания и практической деятельности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осознание ценности науки как фундамента технологий;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5) формирования культуры здоровья и эмоционального благополучия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6)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трудового воспитания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уважение к труду, трудящимся, результатам труда (своего и других людей);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умение ориентироваться в мире современных профессий;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4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7)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 воспитания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осознание пределов преобразовательной деятельности человека.</w:t>
      </w:r>
    </w:p>
    <w:p w:rsidR="00F36680" w:rsidRDefault="00F36680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8" w:name="_Toc141791750"/>
      <w:bookmarkEnd w:id="18"/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157707474"/>
      <w:bookmarkEnd w:id="19"/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Базовые логические действия: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Базовые проектные действия: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выявлять проблемы, связанные с ними цели, задачи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осуществлять планирование проектной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разрабатывать и реализовывать проектный замысел и оформлять его в форме «продукта»;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осуществлять самооценку процесса и результата проектной деятельности, взаимооценку.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действия: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оценивать полноту, достоверность и актуальность полученной информации;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опытным путём изучать свойства различных 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строить и оценивать модели объектов, явлений и процессов;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оценивать правильность выполнения учебной задачи, собственные возможности её решения;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понимать различие между данными, информацией и знаниями;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2"/>
          <w:sz w:val="28"/>
          <w:szCs w:val="28"/>
        </w:rPr>
        <w:t>владеть начальными навыками работы с «большими данными»;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Самоорганизация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делать выбор и брать ответственность за решение.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амоконтроль (рефлексия) 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давать адекватную оценку ситуации и предлагать план её изменения;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вносить необходимые коррективы в деятельность по решению задачи или по осуществлению проекта;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Умение принятия себя и других: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Общение: 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рамках публичного представления результатов проектной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ходе совместного решения задачи с использованием облачных сервисов;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адекватно интерпретировать высказывания собеседника – участника совместной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распознавать некорректную аргументацию.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всех модулей 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обязательные предметные результаты: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организовывать рабочее место в соответствии с изучаемой технологией;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грамотно и осознанно выполнять технологические операции в соответствии с изучаемой технологией.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«Производство и технологии»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называть и характеризовать технологии;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потребности человека;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классифицировать технику, описывать назначение техники;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использовать метод учебного проектирования, выполнять учебные проекты;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назвать и характеризовать профессии, связанные с миром техники и технологий.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6 классе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машины и механизмы;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профессии, связанные с инженерной и изобретательской деятельностью.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приводить примеры развития технологий;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народные промыслы и ремёсла России;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выявлять экологические проблемы;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профессии, связанные со сферой дизайна.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8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общие принципы управления;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анализировать возможности и сферу применения современных технологий;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предлагать предпринимательские идеи, обосновывать их решение;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определять проблему, анализировать потребности в продукте;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9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 модели экономической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разрабатывать бизнес-проект;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оценивать эффективность предпринимательской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планировать своё профессиональное образование и профессиональную карьеру.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«Компьютерная графика. Черчение»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и области применения графической информации;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применять чертёжные инструменты;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читать и выполнять чертежи на листе А4 (рамка, основная надпись, масштаб, виды, нанесение размеров);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6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знать и выполнять основные правила выполнения чертежей с использованием чертёжных инструментов;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 тексты, рисунки в графическом редакторе;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конструкторской документации;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виды графических моделей;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и оформлять сборочный чертёж;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читать чертежи деталей и осуществлять расчёты по чертежам;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8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использовать программное обеспечение для создания проектной документации;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 различные виды документов;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выполнять эскизы, схемы, чертежи с использованием чертёж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ных инструментов и приспособлений и (или) с использованием программного обеспечения;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 и редактировать сложные 3D-модели и сборочные чертежи;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9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2"/>
          <w:sz w:val="28"/>
          <w:szCs w:val="28"/>
        </w:rPr>
        <w:t>выполнять эскизы, схемы, чертежи с использованием чертёж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ных инструментов и приспособлений и (или) в системе автоматизированного проектирования (САПР);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 3D-модели в системе автоматизированного проектирования (САПР);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36680" w:rsidRDefault="00F36680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«3D-моделирование, прототипирование, макетирование»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7 классе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виды, свойства и назначение моделей;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макетов и их назначение;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развёртку и соединять фрагменты макета;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сборку деталей макета;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разрабатывать графическую документацию;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8 классе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 3D-модели, используя программное обеспечение;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устанавливать адекватность модели объекту и целям моделирования;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проводить анализ и модернизацию компьютерной модели;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изготавливать прототипы с использованием технологического оборудования (3D-принтер, лазерный гравёр и другие);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модернизировать прототип в соответствии с поставленной задачей;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презентовать изделие;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9 классе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этапы аддитивного производства;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модернизировать прототип в соответствии с поставленной задачей;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области применения 3D-моделирования;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виды бумаги, её свойства, получение и применение;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народные промыслы по обработке древесины;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свойства конструкционных 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виды древесины, пиломатериалов;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знать и называть пищевую ценность яиц, круп, овощей;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приводить примеры обработки пищевых продуктов, позволяющие максимально сохранять их пищевую ценность;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технологии первичной обработки овощей, круп;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технологии приготовления блюд из яиц, овощей, круп;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анализировать и сравнивать свойства текстильных 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использовать ручные инструменты для выполнения швейных работ;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 концу обучения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6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свойства конструкционных 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народные промыслы по обработке металла;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виды металлов и их сплавов;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исследовать, анализировать и сравнивать свойства металлов и их сплавов;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обрабатывать металлы и их сплавы слесарным инструментом;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знать и называть пищевую ценность молока и молочных продуктов;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теста, технологии приготовления разных видов теста;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национальные блюда из разных видов теста;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одежды, характеризовать стили одежды;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выбирать текстильные материалы для изделий с учётом их свойств;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самостоятельно выполнять чертёж выкроек швейного изделия;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учебные проекты, соблюдая этапы и технологии изготовления проектных изделий;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исследовать и анализировать свойства конструкционных 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применять технологии механической обработки конструкционных материалов;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художественное оформление изделий;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выполнять технологии приготовления блюд из рыбы,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технологии приготовления из мяса животных, мяса птицы;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блюда национальной кухни из рыбы, мяса;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конструкционные особенности костюма;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выбирать текстильные материалы для изделий с учётом их свойств;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самостоятельно выполнять чертёж выкроек швейного изделия;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«Робототехника»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5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классифицировать и характеризовать роботов по видам и назначению;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знать основные законы робототехники;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робототехникой.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6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транспортных роботов, описывать их назначение;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программировать мобильного робота;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управлять мобильными роботами в компьютерно-управляемых средах;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уметь осуществлять робототехнические проекты;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презентовать изделие;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робототехникой.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7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промышленных роботов, описывать их назначение и функции;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беспилотные автоматизированные системы;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назвать виды бытовых роботов, описывать их назначение и функции;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робототехнические проекты, совершенствовать </w:t>
      </w:r>
      <w:r w:rsidRPr="00C676F7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конструкцию, испытывать и презентовать результат проекта;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робототехникой.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8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конструкцию беспилотных летательных аппаратов; описывать сферы их применения;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сборку беспилотного летательного аппарата;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пилотирование беспилотных летательных аппаратов;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безопасного пилотирования беспилотных летательных аппаратов;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в 9 классе: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автоматизированные и роботизированные системы;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анализировать перспективы развития беспилотной робототехники;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составлять алгоритмы и программы по управлению робототехническими системами;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использовать языки программирования для управления роботами;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осуществлять управление групповым взаимодействием роботов;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соблюдать правила безопасного пилотирования;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самостоятельно осуществлять робототехнические проекты;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робототехникой, их востребованность на рынке труда.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вариативного модуля «Автоматизированные системы»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К концу обучения в 8–9 классах: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признаки автоматизированных систем, их виды;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принципы управления технологическими процессами;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pacing w:val="-4"/>
          <w:sz w:val="28"/>
          <w:szCs w:val="28"/>
        </w:rPr>
        <w:t>осуществлять управление учебными техническими системами;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конструировать автоматизированные системы;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объяснять принцип сборки электрических схем;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«Животноводство»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К концу обучения в 7–8 классах</w:t>
      </w:r>
      <w:r w:rsidRPr="00C676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направления животноводства;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оценивать условия содержания животных в различных условиях;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пути цифровизации животноводческого производства;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36680" w:rsidRDefault="00F36680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 освоения содержания модуля «Растениеводство»</w:t>
      </w:r>
    </w:p>
    <w:p w:rsidR="00257DB2" w:rsidRPr="00C676F7" w:rsidRDefault="00257DB2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К концу обучения в 7–8 классах: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направления растениеводства;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виды и свойства почв данного региона;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ручные и механизированные инструменты обработки почвы;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классифицировать культурные растения по различным основаниям;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полезные дикорастущие растения и знать их свойства;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назвать опасные для человека дикорастущие растения;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полезные для человека грибы;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называть опасные для человека грибы;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владеть методами сбора, переработки и хранения полезных дикорастущих растений и их плодов;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владеть методами сбора, переработки и хранения полезных для человека грибов;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257DB2" w:rsidRPr="00C676F7" w:rsidRDefault="005E4355" w:rsidP="00C676F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color w:val="000000"/>
          <w:sz w:val="28"/>
          <w:szCs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257DB2" w:rsidRPr="00C676F7">
          <w:pgSz w:w="11906" w:h="16383"/>
          <w:pgMar w:top="1134" w:right="850" w:bottom="1134" w:left="1701" w:header="720" w:footer="720" w:gutter="0"/>
          <w:cols w:space="720"/>
        </w:sectPr>
      </w:pPr>
    </w:p>
    <w:p w:rsidR="00257DB2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0" w:name="block-33008236"/>
      <w:bookmarkEnd w:id="16"/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F36680" w:rsidRPr="00F36680" w:rsidRDefault="00F36680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57DB2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p w:rsidR="00F36680" w:rsidRPr="00F36680" w:rsidRDefault="00F36680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6773"/>
        <w:gridCol w:w="1843"/>
        <w:gridCol w:w="4961"/>
      </w:tblGrid>
      <w:tr w:rsidR="005E4355" w:rsidRPr="00024027" w:rsidTr="006E75EC">
        <w:trPr>
          <w:trHeight w:val="144"/>
          <w:tblCellSpacing w:w="20" w:type="nil"/>
        </w:trPr>
        <w:tc>
          <w:tcPr>
            <w:tcW w:w="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5E4355" w:rsidRPr="00024027" w:rsidTr="006E75EC">
        <w:trPr>
          <w:trHeight w:val="144"/>
          <w:tblCellSpacing w:w="20" w:type="nil"/>
        </w:trPr>
        <w:tc>
          <w:tcPr>
            <w:tcW w:w="698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02402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5E4355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нас. Мир труда и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Default="00BE0899" w:rsidP="00024027">
            <w:pPr>
              <w:spacing w:after="0" w:line="240" w:lineRule="auto"/>
              <w:contextualSpacing/>
            </w:pPr>
            <w:hyperlink r:id="rId6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5E4355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Проекты и проектирование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Default="00BE0899" w:rsidP="00024027">
            <w:pPr>
              <w:spacing w:after="0" w:line="240" w:lineRule="auto"/>
              <w:contextualSpacing/>
            </w:pPr>
            <w:hyperlink r:id="rId8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02402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02402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5E4355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Default="00BE0899" w:rsidP="00024027">
            <w:pPr>
              <w:spacing w:after="0" w:line="240" w:lineRule="auto"/>
              <w:contextualSpacing/>
            </w:pPr>
            <w:hyperlink r:id="rId10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5E4355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Default="00BE0899" w:rsidP="00024027">
            <w:pPr>
              <w:spacing w:after="0" w:line="240" w:lineRule="auto"/>
              <w:contextualSpacing/>
            </w:pPr>
            <w:hyperlink r:id="rId12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02402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BE0899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14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16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ручной обработки древесины. Технологии обработки древесины с использованием </w:t>
            </w: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электрифицированного инструмента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18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3.4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20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22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24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26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28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30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5E4355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Default="00BE0899" w:rsidP="00024027">
            <w:pPr>
              <w:spacing w:after="0" w:line="240" w:lineRule="auto"/>
              <w:contextualSpacing/>
            </w:pPr>
            <w:hyperlink r:id="rId32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02402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02402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024027">
            <w:pPr>
              <w:spacing w:after="0" w:line="240" w:lineRule="auto"/>
              <w:contextualSpacing/>
            </w:pPr>
            <w:hyperlink r:id="rId34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024027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36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38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40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Default="00BE0899" w:rsidP="00024027">
            <w:pPr>
              <w:spacing w:after="0" w:line="240" w:lineRule="auto"/>
              <w:contextualSpacing/>
            </w:pPr>
            <w:hyperlink r:id="rId42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5E4355" w:rsidRPr="00BE0899" w:rsidTr="006E75EC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4.6</w:t>
            </w:r>
          </w:p>
        </w:tc>
        <w:tc>
          <w:tcPr>
            <w:tcW w:w="677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робототехнике. Основы проектной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Default="00BE0899" w:rsidP="00024027">
            <w:pPr>
              <w:spacing w:after="0" w:line="240" w:lineRule="auto"/>
              <w:contextualSpacing/>
            </w:pPr>
            <w:hyperlink r:id="rId44"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024027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024027" w:rsidRPr="00BE089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02402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02402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355" w:rsidRPr="0002402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6 КЛАСС </w:t>
      </w:r>
    </w:p>
    <w:p w:rsidR="00024027" w:rsidRP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6804"/>
        <w:gridCol w:w="1843"/>
        <w:gridCol w:w="4961"/>
      </w:tblGrid>
      <w:tr w:rsidR="005E4355" w:rsidRPr="00C676F7" w:rsidTr="006E75E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5E4355" w:rsidRPr="00C676F7" w:rsidTr="006E75E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4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Машины и механизмы.Перспективы развития техники и технологий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4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Черчение. Основные геометрические построения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5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5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5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BE0899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5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тонколистового металла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5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6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и оценка качества изделий из металла. Мир 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6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6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6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текстильные материалы, получение и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6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7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7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7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7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7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одним сервомотором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8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BE0899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8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355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1" w:name="block-33008239"/>
      <w:bookmarkEnd w:id="20"/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bookmarkStart w:id="22" w:name="block-33008240"/>
      <w:bookmarkEnd w:id="21"/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 КЛАСС (ИНВАРИАНТНЫЕ + ВАРИАТИВНЫЕ МОДУЛИ «РАСТЕНИЕВОДСТВО», «ЖИВОТНОВОДСТВО») </w:t>
      </w:r>
    </w:p>
    <w:p w:rsidR="00024027" w:rsidRPr="00C676F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6804"/>
        <w:gridCol w:w="1843"/>
        <w:gridCol w:w="4961"/>
      </w:tblGrid>
      <w:tr w:rsidR="005E4355" w:rsidRPr="00C676F7" w:rsidTr="006E75E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</w:tc>
      </w:tr>
      <w:tr w:rsidR="005E4355" w:rsidRPr="00C676F7" w:rsidTr="006E75E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Дизайн и технологии.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8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8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8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9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6E75EC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3D-моделирование, прототипирование, макетирование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9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9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6E75EC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9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механической обработки металлов с помощью станков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9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0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0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и самоанализ результатов проектной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0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0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одежды. Плечевая и поясная одежда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0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производством одежды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1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1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1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1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Растениеводство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1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Полезные для человека дикорастущие растения, их заготовка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2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 проблемы региона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2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Животноводство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выращивания сельскохозяйственных животных региона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2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2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2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024027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027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24027" w:rsidRPr="00C676F7" w:rsidRDefault="00024027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02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3" w:name="block-33008232"/>
      <w:bookmarkEnd w:id="22"/>
      <w:r w:rsidRPr="000240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4" w:name="block-33008241"/>
      <w:bookmarkEnd w:id="23"/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2402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ВАРИАТИВНЫЕ МОДУЛИ «РАСТЕНИЕВОДСТВО», «ЖИВОТНОВОДСТВО») </w:t>
      </w:r>
    </w:p>
    <w:p w:rsidR="00024027" w:rsidRPr="00C676F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6804"/>
        <w:gridCol w:w="1843"/>
        <w:gridCol w:w="4961"/>
      </w:tblGrid>
      <w:tr w:rsidR="005E4355" w:rsidRPr="00C676F7" w:rsidTr="006E75E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0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5E4355" w:rsidRPr="00C676F7" w:rsidTr="006E75E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02402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3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3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3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3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3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6E75EC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3D-моделирование, прототипирование, макетирование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4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4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Изготовление прототипов с использованием с 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4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Библиотека ЦОК </w:t>
            </w:r>
            <w:hyperlink r:id="rId14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4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4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летательные аппараты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5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5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Защита проекта.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5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Растениеводство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5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5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Сельскохозяйственные профессии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6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Животноводство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Животноводческие предприятия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6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технологий в животноводстве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6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6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355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5E4355" w:rsidRPr="00C676F7" w:rsidRDefault="005E4355" w:rsidP="000240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5" w:name="block-33008225"/>
      <w:bookmarkEnd w:id="24"/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75EC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7DB2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(ИНВАРИАНТНЫЕ МОДУЛИ) </w:t>
      </w:r>
    </w:p>
    <w:p w:rsidR="00024027" w:rsidRPr="00024027" w:rsidRDefault="00024027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6804"/>
        <w:gridCol w:w="1843"/>
        <w:gridCol w:w="4961"/>
      </w:tblGrid>
      <w:tr w:rsidR="001D6775" w:rsidRPr="00C676F7" w:rsidTr="006E75E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775" w:rsidRPr="00E973B4" w:rsidRDefault="001D677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775" w:rsidRPr="00E973B4" w:rsidRDefault="001D677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3B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6775" w:rsidRPr="00C676F7" w:rsidRDefault="001D677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6775" w:rsidRPr="00E973B4" w:rsidRDefault="001D677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1D6775" w:rsidRPr="00C676F7" w:rsidTr="006E75E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D6775" w:rsidRPr="00C676F7" w:rsidRDefault="001D677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D6775" w:rsidRPr="00C676F7" w:rsidRDefault="001D677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6775" w:rsidRPr="00E973B4" w:rsidRDefault="001D677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1D6775" w:rsidRPr="00C676F7" w:rsidRDefault="001D677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6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Бизнес-планирование. Технологическое предпринимательство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7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7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САПР. Мир профессий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7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6E75EC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3D-моделирование, прототипирование, макетирование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Аддитивные технологии. Создание моделей, сложных объектов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7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7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3D-технологиями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8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14275" w:type="dxa"/>
            <w:gridSpan w:val="4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67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8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Библиотека ЦОК </w:t>
            </w:r>
            <w:hyperlink r:id="rId18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8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«Интренет вещей»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86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7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88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9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90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1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Групповой учебно-технический проект по теме «Интернет вещей»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92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3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6E75EC" w:rsidRPr="006E75EC" w:rsidTr="006E75E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5EC" w:rsidRPr="00C676F7" w:rsidRDefault="006E75EC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6E75EC" w:rsidRDefault="00BE0899" w:rsidP="00EF5839">
            <w:pPr>
              <w:spacing w:after="0" w:line="240" w:lineRule="auto"/>
              <w:contextualSpacing/>
            </w:pPr>
            <w:hyperlink r:id="rId194"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://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resh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="006E75EC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="006E75EC" w:rsidRPr="006E75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6E75EC" w:rsidRPr="006E75EC" w:rsidRDefault="006E75EC" w:rsidP="00EF583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5" w:history="1">
              <w:r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https://m.edsoo.ru/</w:t>
              </w:r>
            </w:hyperlink>
          </w:p>
        </w:tc>
      </w:tr>
      <w:tr w:rsidR="00257DB2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5E435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257DB2" w:rsidRPr="00C676F7" w:rsidRDefault="00257DB2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75" w:rsidRPr="00C676F7" w:rsidTr="006E75EC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1D6775" w:rsidRPr="00C676F7" w:rsidRDefault="001D677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D6775" w:rsidRPr="00C676F7" w:rsidRDefault="001D6775" w:rsidP="00E973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6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1D6775" w:rsidRPr="00C676F7" w:rsidRDefault="001D6775" w:rsidP="00E973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257DB2" w:rsidRPr="00C6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DB2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26" w:name="block-33008243"/>
      <w:bookmarkEnd w:id="25"/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257DB2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57DB2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676F7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257DB2" w:rsidRDefault="00257DB2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E75EC" w:rsidRPr="00C676F7" w:rsidRDefault="00BE0899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196">
        <w:r w:rsidR="006E75EC" w:rsidRPr="00B4067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https://resh.edu.ru/</w:t>
        </w:r>
      </w:hyperlink>
    </w:p>
    <w:p w:rsidR="00257DB2" w:rsidRPr="00C676F7" w:rsidRDefault="006E75EC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257DB2" w:rsidRPr="00C676F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ЦОК </w:t>
      </w:r>
      <w:hyperlink r:id="rId197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https://m.edsoo.ru/</w:t>
        </w:r>
      </w:hyperlink>
    </w:p>
    <w:bookmarkEnd w:id="26"/>
    <w:p w:rsidR="005E4355" w:rsidRPr="00C676F7" w:rsidRDefault="005E4355" w:rsidP="00C676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E4355" w:rsidRPr="00C676F7" w:rsidSect="00257D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B2"/>
    <w:rsid w:val="00024027"/>
    <w:rsid w:val="001D6775"/>
    <w:rsid w:val="00257DB2"/>
    <w:rsid w:val="005E4355"/>
    <w:rsid w:val="006E75EC"/>
    <w:rsid w:val="00757E06"/>
    <w:rsid w:val="00BD045D"/>
    <w:rsid w:val="00BE0899"/>
    <w:rsid w:val="00C676F7"/>
    <w:rsid w:val="00E973B4"/>
    <w:rsid w:val="00F3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7D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7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7D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7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6541e" TargetMode="External"/><Relationship Id="rId21" Type="http://schemas.openxmlformats.org/officeDocument/2006/relationships/hyperlink" Target="https://m.edsoo.ru/8866541e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m.edsoo.ru/8866541e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m.edsoo.ru/8866541e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.edsoo.ru/8866541e" TargetMode="External"/><Relationship Id="rId196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8866541e" TargetMode="External"/><Relationship Id="rId11" Type="http://schemas.openxmlformats.org/officeDocument/2006/relationships/hyperlink" Target="https://m.edsoo.ru/8866541e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m.edsoo.ru/8866541e" TargetMode="External"/><Relationship Id="rId53" Type="http://schemas.openxmlformats.org/officeDocument/2006/relationships/hyperlink" Target="https://m.edsoo.ru/8866541e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m.edsoo.ru/8866541e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8866541e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m.edsoo.ru/8866541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8866541e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m.edsoo.ru/8866541e" TargetMode="External"/><Relationship Id="rId181" Type="http://schemas.openxmlformats.org/officeDocument/2006/relationships/hyperlink" Target="https://m.edsoo.ru/8866541e" TargetMode="External"/><Relationship Id="rId186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8866541e" TargetMode="External"/><Relationship Id="rId43" Type="http://schemas.openxmlformats.org/officeDocument/2006/relationships/hyperlink" Target="https://m.edsoo.ru/8866541e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8866541e" TargetMode="External"/><Relationship Id="rId113" Type="http://schemas.openxmlformats.org/officeDocument/2006/relationships/hyperlink" Target="https://m.edsoo.ru/8866541e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m.edsoo.ru/8866541e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.edsoo.ru/8866541e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m.edsoo.ru/8866541e" TargetMode="External"/><Relationship Id="rId171" Type="http://schemas.openxmlformats.org/officeDocument/2006/relationships/hyperlink" Target="https://m.edsoo.ru/8866541e" TargetMode="External"/><Relationship Id="rId176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197" Type="http://schemas.openxmlformats.org/officeDocument/2006/relationships/hyperlink" Target="https://m.edsoo.ru/8866541e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8866541e" TargetMode="External"/><Relationship Id="rId33" Type="http://schemas.openxmlformats.org/officeDocument/2006/relationships/hyperlink" Target="https://m.edsoo.ru/8866541e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m.edsoo.ru/8866541e" TargetMode="External"/><Relationship Id="rId103" Type="http://schemas.openxmlformats.org/officeDocument/2006/relationships/hyperlink" Target="https://m.edsoo.ru/8866541e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m.edsoo.ru/8866541e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/8866541e" TargetMode="External"/><Relationship Id="rId91" Type="http://schemas.openxmlformats.org/officeDocument/2006/relationships/hyperlink" Target="https://m.edsoo.ru/8866541e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m.edsoo.ru/8866541e" TargetMode="External"/><Relationship Id="rId161" Type="http://schemas.openxmlformats.org/officeDocument/2006/relationships/hyperlink" Target="https://m.edsoo.ru/8866541e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7" Type="http://schemas.openxmlformats.org/officeDocument/2006/relationships/hyperlink" Target="https://m.edsoo.ru/8866541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8866541e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.edsoo.ru/8866541e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m.edsoo.ru/8866541e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8866541e" TargetMode="External"/><Relationship Id="rId81" Type="http://schemas.openxmlformats.org/officeDocument/2006/relationships/hyperlink" Target="https://m.edsoo.ru/8866541e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m.edsoo.ru/8866541e" TargetMode="External"/><Relationship Id="rId151" Type="http://schemas.openxmlformats.org/officeDocument/2006/relationships/hyperlink" Target="https://m.edsoo.ru/8866541e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m.edsoo.ru/8866541e" TargetMode="External"/><Relationship Id="rId198" Type="http://schemas.openxmlformats.org/officeDocument/2006/relationships/fontTable" Target="fontTable.xm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m.edsoo.ru/8866541e" TargetMode="External"/><Relationship Id="rId13" Type="http://schemas.openxmlformats.org/officeDocument/2006/relationships/hyperlink" Target="https://m.edsoo.ru/8866541e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8866541e" TargetMode="External"/><Relationship Id="rId109" Type="http://schemas.openxmlformats.org/officeDocument/2006/relationships/hyperlink" Target="https://m.edsoo.ru/8866541e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m.edsoo.ru/8866541e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866541e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m.edsoo.ru/8866541e" TargetMode="External"/><Relationship Id="rId141" Type="http://schemas.openxmlformats.org/officeDocument/2006/relationships/hyperlink" Target="https://m.edsoo.ru/8866541e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8866541e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hyperlink" Target="https://m.edsoo.ru/8866541e" TargetMode="External"/><Relationship Id="rId71" Type="http://schemas.openxmlformats.org/officeDocument/2006/relationships/hyperlink" Target="https://m.edsoo.ru/8866541e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m.edsoo.ru/886654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541e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8866541e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/8866541e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m.edsoo.ru/8866541e" TargetMode="External"/><Relationship Id="rId131" Type="http://schemas.openxmlformats.org/officeDocument/2006/relationships/hyperlink" Target="https://m.edsoo.ru/8866541e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m.edsoo.ru/8866541e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m.edsoo.ru/8866541e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m.edsoo.ru/8866541e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theme" Target="theme/theme1.xml"/><Relationship Id="rId19" Type="http://schemas.openxmlformats.org/officeDocument/2006/relationships/hyperlink" Target="https://m.edsoo.ru/8866541e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8866541e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8866541e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.edsoo.ru/8866541e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8866541e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8866541e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866541e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8866541e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m.edsoo.ru/8866541e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m.edsoo.ru/8866541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866541e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/8866541e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8866541e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8866541e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m.edsoo.ru/8866541e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866541e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.edsoo.ru/8866541e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.edsoo.ru/8866541e" TargetMode="External"/><Relationship Id="rId195" Type="http://schemas.openxmlformats.org/officeDocument/2006/relationships/hyperlink" Target="https://m.edsoo.ru/8866541e" TargetMode="External"/><Relationship Id="rId190" Type="http://schemas.openxmlformats.org/officeDocument/2006/relationships/hyperlink" Target="https://resh.edu.ru/" TargetMode="External"/><Relationship Id="rId15" Type="http://schemas.openxmlformats.org/officeDocument/2006/relationships/hyperlink" Target="https://m.edsoo.ru/8866541e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m.edsoo.ru/8866541e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m.edsoo.ru/8866541e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8866541e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8866541e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m.edsoo.ru/8866541e" TargetMode="External"/><Relationship Id="rId101" Type="http://schemas.openxmlformats.org/officeDocument/2006/relationships/hyperlink" Target="https://m.edsoo.ru/8866541e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m.edsoo.ru/8866541e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m.edsoo.ru/8866541e" TargetMode="External"/><Relationship Id="rId185" Type="http://schemas.openxmlformats.org/officeDocument/2006/relationships/hyperlink" Target="https://m.edsoo.ru/8866541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6541e" TargetMode="External"/><Relationship Id="rId18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m.edsoo.ru/8866541e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m.edsoo.ru/8866541e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m.edsoo.ru/8866541e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m.edsoo.ru/886654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D9321-DF21-4B35-A3C4-10984A05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12078</Words>
  <Characters>68850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2024-09-12T10:58:00Z</dcterms:created>
  <dcterms:modified xsi:type="dcterms:W3CDTF">2024-09-12T10:58:00Z</dcterms:modified>
</cp:coreProperties>
</file>