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33008092"/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«Средняя общеобразовательная школа поселка </w:t>
      </w:r>
      <w:proofErr w:type="spellStart"/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свх</w:t>
      </w:r>
      <w:proofErr w:type="spellEnd"/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. Агроном»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Лебедянского муниципального района Липецкой области</w:t>
      </w: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tabs>
          <w:tab w:val="left" w:pos="4962"/>
        </w:tabs>
        <w:spacing w:after="0" w:line="240" w:lineRule="auto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ru-RU"/>
        </w:rPr>
      </w:pPr>
      <w:r w:rsidRPr="00957F52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Приложение к ОП ООО (ФГОС)</w:t>
      </w:r>
    </w:p>
    <w:p w:rsidR="00EE4241" w:rsidRPr="00957F52" w:rsidRDefault="00EE4241" w:rsidP="00EE4241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«Изобразительное искусство» 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5-7 классов 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(основное общее образование)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Срок реализации – 3 года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Составлена</w:t>
      </w:r>
    </w:p>
    <w:p w:rsidR="00EE4241" w:rsidRPr="00957F52" w:rsidRDefault="00EE4241" w:rsidP="00EE4241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учителем изобразительного искусства</w:t>
      </w:r>
    </w:p>
    <w:p w:rsidR="00EE4241" w:rsidRDefault="00EE4241" w:rsidP="00EE4241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Новиковой Марией Николаевной</w:t>
      </w:r>
    </w:p>
    <w:p w:rsidR="00C12BFD" w:rsidRPr="00957F52" w:rsidRDefault="00C12BFD" w:rsidP="00EE4241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Данилкиной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Мариной Ивановной</w:t>
      </w: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4241" w:rsidRPr="00957F52" w:rsidRDefault="00EE4241" w:rsidP="00C12BFD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p w:rsidR="00EE4241" w:rsidRPr="00957F52" w:rsidRDefault="00EE4241" w:rsidP="00EE424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2024 г.</w:t>
      </w:r>
      <w:bookmarkStart w:id="2" w:name="block-13666614"/>
      <w:bookmarkStart w:id="3" w:name="block-19387499"/>
      <w:bookmarkEnd w:id="2"/>
      <w:bookmarkEnd w:id="3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block-33008093"/>
      <w:bookmarkEnd w:id="0"/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изобразительному искусству ориентирована на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психовозрастные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особенности развития обучающихся 11–15 лет.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Целью изучения изобразительного искусства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Задачами изобразительного искусства являются: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навыков эстетического видения и преобразования мира;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формирование пространственного мышления и аналитических визуальных способностей;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развитие наблюдательности, ассоциативного мышления и творческого воображения;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037c86a0-0100-46f4-8a06-fc1394a836a9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инвариантных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инвариантным в одном или нескольких классах или во внеурочной деятельности.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Модуль №1 «Декоративно-прикладное и народное искусство» (5 класс)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Модуль №2 «Живопись, графика, скульптура» (6 класс)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Модуль №3 «Архитектура и дизайн» (7 класс)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block-33008095"/>
      <w:bookmarkEnd w:id="4"/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1 «Декоративно-прикладное и народное искусство».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Общие сведения о декоративно-прикладном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Древние корни народного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Образно-символический язык народного прикладного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Знаки-символы традиционного крестьянского прикладного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Убранство русской избы.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Конструкция избы, единство красоты и пользы –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функционального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символического – в её постройке и украшении.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рисунков – эскизов орнаментального декора крестьянского дома.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Устройство внутреннего пространства крестьянского дома.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Декоративные элементы жилой среды.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Народный праздничный костюм.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Образный строй народного праздничного костюма – женского и мужского.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Разнообразие форм и украшений народного праздничного костюма для различных регионов страны.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Народные художественные промыслы.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филимоновской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, дымковской,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каргопольской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игрушки. Местные промыслы игрушек разных регионов страны.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Создание эскиза игрушки по мотивам избранного промысла.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Роспись по металлу.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Жостово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. Краткие сведения по истории промысла. Разнообразие форм подносов, цветового и композиционного решения 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Искусство лаковой живописи: Палех, Федоскино,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Холуй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Декоративно-прикладное искусство в культуре разных эпох и народов.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декоративно-прикладного искусства в культуре древних цивилизаций.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Декоративно-прикладное искусство в жизни современного человека.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самопонимания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установок и намерений.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Декор на улицах и декор помещений. Декор праздничный и повседневный. Праздничное оформление школы.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 КЛАСС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2 «Живопись, графика, скульптура».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Общие сведения о видах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Пространственные и временные виды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Язык изобразительного искусства и его выразительные средства.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Рисунок – основа изобразительного искусства и мастерства художника.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Виды рисунка: зарисовка, набросок, учебный рисунок и творческий рисунок.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Навыки размещения рисунка в листе, выбор формата.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Начальные умения рисунка с натуры. Зарисовки простых предметов.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Линейные графические рисунки и наброски. Тон и тональные отношения: тёмное – светлое.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Ритм и ритмическая организация плоскости листа.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Основы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Жанры изобразительного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Предмет изображения, сюжет и содержание произведения изобразительного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Натюрморт.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Изображение окружности в перспективе.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Рисование геометрических тел на основе правил линейной перспективы.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Сложная пространственная форма и выявление её конструкции.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Линейный рисунок конструкции из нескольких геометрических тел.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Творческий натюрмо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рт в гр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афике. Произведения художников-графиков. Особенности графических техник. Печатная графика.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Портрет.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Великие портретисты в европейском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Парадный и камерный портрет в живописи.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Особенности развития жанра портрета в искусстве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 – отечественном и европейском.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Построение головы человека, основные пропорции лица, соотношение лицевой и черепной частей головы.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освещения головы при создании портретного образа.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Свет и тень в изображении головы человека.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Портрет в скульптуре.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Опыт работы над созданием живописного портрета.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Пейзаж.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Правила построения линейной перспективы в изображении пространства.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Становление образа родной природы в произведениях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А.Венецианова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его учеников: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А.Саврасова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И.Шишкина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. Пейзажная живопись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И.Левитана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Бытовой жанр в изобразительном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Исторический жанр в изобразительном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Историческая тема в искусстве как изображение наиболее значительных событий в жизни общества.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Историческая картина в русском искусстве XIX в. и её особое место в развитии отечественной культуры.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Библейские темы в изобразительном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Произведения на библейские темы Леонардо да Винчи, Рафаэля, Рембрандта, в скульптуре «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Пьета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» Микеланджело и других.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Библейские темы в отечественных картинах XIX в. (А. Иванов.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«Явление Христа народу», И. Крамской. «Христос в пустыне», Н.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Ге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. «Тайная вечеря», В. Поленов.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«Христос и грешница»).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Работа над эскизом сюжетной композиции.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и значение изобразительного искусства в жизни людей: образ мира в изобразительном искусстве.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_Toc137210403"/>
      <w:bookmarkEnd w:id="7"/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3 «Архитектура и дизайн».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Архитектура и дизайн – искусства художественной постройки – конструктивные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Материальная культура человечества как уникальная информация о жизни людей в разные исторические эпохи.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функционального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художественного – целесообразности и красоты.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Графический дизайн.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Основные свойства композиции: целостность и соподчинённость элементов.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Цвет и законы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колористики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 Применение локального цвета. Цветовой акцент, ритм цветовых форм, доминанта.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Шрифт и содержание текста. Стилизация шрифта.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Типографика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 Понимание типографской строки как элемента плоскостной композиции.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Макетирование объёмно-пространственных композиций.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аналитических зарисовок форм бытовых предметов.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Творческое проектирование предметов быта с определением их функций и материала изготовления.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Социальное значение дизайна и архитектуры как среды жизни человека.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Пути развития современной архитектуры и дизайна: город сегодня и завтра.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цвета в формировании пространства. Схема-планировка и реальность.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коллажнографической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композиции или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оформления витрины магазина.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Интерьеры общественных зданий (театр, кафе, вокзал, офис, школа).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Организация архитектурно-ландшафтного пространства. Город в единстве с ландшафтно-парковой средой.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парка или приусадебного участка в виде схемы-чертежа.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 человека и индивидуальное проектирование.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Образно-личностное проектирование в дизайне и архитектуре.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Дизайн и архитектура – средства организации среды жизни людей и строительства нового мира.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_Toc139632456"/>
      <w:bookmarkEnd w:id="8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Значение развития технологий в становлении новых видов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Художник и искусство театра.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Рождение театра в древнейших обрядах. История развития искусства театра.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Жанровое многообразие театральных представлений, шоу, праздников и их визуальный облик.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художника и виды профессиональной деятельности художника в современном театре.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Билибин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А. Головин и других художников-постановщиков). Школьный спектакль и работа художника по его подготовке.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Условность и метафора в театральной постановке как образная и авторская интерпретация реальности.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Художественная фотография.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дагеротипа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до компьютерных технологий.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Современные возможности художественной обработки цифровой фотографии.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Картина мира и «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Родиноведение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Композиция кадра, ракурс, плановость, графический ритм.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Умения наблюдать и выявлять выразительность и красоту окружающей жизни с помощью фотографии.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Фотопейзаж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в творчестве профессиональных фотографов.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Образные возможности чёрно-белой и цветной фотографии.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тональных контрастов и роль цвета в эмоционально-образном восприятии пейзажа.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освещения в портретном образе. Фотография постановочная и документальная.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«Работать для жизни…» – фотографии Александра Родченко, их значение и влияние на стиль эпохи.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Коллаж как жанр художественного творчества с помощью различных компьютерных программ.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фотообраза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на жизнь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Изображение и искусство кино.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Ожившее изображение. История кино и его эволюция как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Монтаж композиционно построенных кадров – основа языка киноискусства.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раскадровка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Использование электронно-цифровых технологий в современном игровом кинематографе.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Этапы создания анимационного фильма. Требования и критерии художественности.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на телевидении.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Искусство и технология. Создатель телевидения – русский инженер Владимир Козьмич Зворыкин.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Школьное телевидение и студия мультимедиа. Построение видеоряда и художественного оформления.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Художнические роли каждого человека в реальной бытийной жизни.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Роль искусства в жизни общества и его влияние на жизнь каждого человека.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block-33008096"/>
      <w:bookmarkEnd w:id="6"/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РЕЗУЛЬТАТЫ 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124264881"/>
      <w:bookmarkEnd w:id="10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приобщение обучающихся к российским традиционным духовным ценностям, социализация личности.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1)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Патриотическое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через освоение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2)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Гражданское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изобразительному искусству направлена на активное приобщение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3)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4)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Эстетическое (от греч.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aisthetikos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самореализующейся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5)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Ценности познавательной деятельности.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6)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7)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Трудовое воспитание.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8)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Воспитывающая предметно-эстетическая среда.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художественно-эстетического воспитания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образ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познавательными действиями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форму предмета, конструкции;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выявлять положение предметной формы в пространстве;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обобщать форму составной конструкции;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структурировать предметно-пространственные явления;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57357E" w:rsidRPr="00957F52" w:rsidRDefault="00654508" w:rsidP="00957F52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57357E" w:rsidRPr="00957F52" w:rsidRDefault="00654508" w:rsidP="00957F52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7357E" w:rsidRPr="00957F52" w:rsidRDefault="00654508" w:rsidP="00957F5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7357E" w:rsidRPr="00957F52" w:rsidRDefault="00654508" w:rsidP="00957F5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использовать электронные образовательные ресурсы;</w:t>
      </w:r>
    </w:p>
    <w:p w:rsidR="0057357E" w:rsidRPr="00957F52" w:rsidRDefault="00654508" w:rsidP="00957F5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работать с электронными учебными пособиями и учебниками;</w:t>
      </w:r>
    </w:p>
    <w:p w:rsidR="0057357E" w:rsidRPr="00957F52" w:rsidRDefault="00654508" w:rsidP="00957F5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7357E" w:rsidRPr="00957F52" w:rsidRDefault="00654508" w:rsidP="00957F52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7357E" w:rsidRPr="00957F52" w:rsidRDefault="00654508" w:rsidP="00957F52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7357E" w:rsidRPr="00957F52" w:rsidRDefault="00654508" w:rsidP="00957F52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и опираясь на восприятие окружающих;</w:t>
      </w:r>
    </w:p>
    <w:p w:rsidR="0057357E" w:rsidRPr="00957F52" w:rsidRDefault="00654508" w:rsidP="00957F52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7357E" w:rsidRPr="00957F52" w:rsidRDefault="00654508" w:rsidP="00957F52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7357E" w:rsidRPr="00957F52" w:rsidRDefault="00654508" w:rsidP="00957F52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регулятивными действиями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7357E" w:rsidRPr="00957F52" w:rsidRDefault="00654508" w:rsidP="00957F52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цели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совершаемые учебные действия, развивать мотивы и интересы своей учебной деятельности;</w:t>
      </w:r>
    </w:p>
    <w:p w:rsidR="0057357E" w:rsidRPr="00957F52" w:rsidRDefault="00654508" w:rsidP="00957F52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57357E" w:rsidRPr="00957F52" w:rsidRDefault="00654508" w:rsidP="00957F52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7357E" w:rsidRPr="00957F52" w:rsidRDefault="00654508" w:rsidP="00957F52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7357E" w:rsidRPr="00957F52" w:rsidRDefault="00654508" w:rsidP="00957F52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7357E" w:rsidRPr="00957F52" w:rsidRDefault="00654508" w:rsidP="00957F5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57357E" w:rsidRPr="00957F52" w:rsidRDefault="00654508" w:rsidP="00957F5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7357E" w:rsidRPr="00957F52" w:rsidRDefault="00654508" w:rsidP="00957F5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7357E" w:rsidRPr="00957F52" w:rsidRDefault="00654508" w:rsidP="00957F5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признавать своё и чужое право на ошибку;</w:t>
      </w:r>
    </w:p>
    <w:p w:rsidR="0057357E" w:rsidRPr="00957F52" w:rsidRDefault="00654508" w:rsidP="00957F52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межвозрастном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взаимодействии.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11" w:name="_Toc124264882"/>
      <w:bookmarkEnd w:id="11"/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в 5 классе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1 «Декоративно-прикладное и народное искусство»: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рассказывать о происхождении народных художественных промыслов, о соотношении ремесла и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изделия народных художественных промыслов по материалу изготовления и технике декора;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объяснять связь между материалом, формой и техникой декора в произведениях народных промыслов;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6 классе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2 «Живопись, графика, скульптура»: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причины деления пространственных искусств на виды;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основные виды живописи, графики и скульптуры, объяснять их назначение в жизни людей.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Язык изобразительного искусства и его выразительные средства: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роль рисунка как основы изобразительной деятельности;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иметь опыт учебного рисунка – светотеневого изображения объёмных форм;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содержание понятий «тон», «тональные отношения» и иметь опыт их визуального анализа;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линейного рисунка, понимать выразительные возможности линии;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основы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Жанры изобразительного искусства: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понятие «жанры в изобразительном искусстве», перечислять жанры;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разницу между предметом изображения, сюжетом и содержанием произведения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Натюрморт: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., опираясь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конкретные произведения отечественных художников;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иметь опыт создания графического натюрморта;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создания натюрморта средствами живописи.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Портрет: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Боровиковский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начальный опыт лепки головы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жанре портрета в искусстве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 – западном и отечественном.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Пейзаж: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правила воздушной перспективы и уметь их применять на практике;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морских пейзажах И. Айвазовского;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Саврасова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, И. Шишкина, И. Левитана и художников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 (по выбору);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изображения городского пейзажа – по памяти или представлению;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Бытовой жанр: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культур по их стилистическим признакам и изобразительным традициям (Древний Египет, Китай, античный мир и другие);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Исторический жанр: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узнавать и называть авторов таких произведений, как «Давид» Микеланджело, «Весна» С. Боттичелли;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Библейские темы в изобразительном искусстве: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Пьета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» Микеланджело и других скульптурах;</w:t>
      </w:r>
      <w:proofErr w:type="gramEnd"/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картинах на библейские темы в истории русского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пустыне» И. Крамского, «Тайная вечеря» Н.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Ге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«Христос и грешница» В. Поленова и других картин;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смысловом различии между иконой и картиной на библейские темы;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знания о русской иконописи, о великих русских иконописцах: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Андрее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Рублёве, Феофане Греке, Дионисии;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К концу обучения в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7 классе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3 «Архитектура и дизайн»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рассуждать о влиянии предметно-пространственной среды на чувства, установки и поведение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Графический дизайн: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понятие формальной композиц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ии и её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как основы языка конструктивных искусств;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основные средства – требования к композиции;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перечислять и объяснять основные типы формальной композиции;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составлять формальные композиции на выражение в них движения и статики;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осваивать навыки вариативности в ритмической организации листа;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роль цвета в конструктивных искусствах;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объяснять выражение «цветовой образ»;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цвет в графических композициях как акцент или доминанту,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объединённые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одним стилем;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Социальное значение дизайна и архитектуры как среды жизни человека: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выполнять построение макета пространственно-объёмной композиции по его чертежу;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представление, как в архитектуре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на характер организации и жизнедеятельности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имидж-дизайне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реализации </w:t>
      </w: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вариативного модуля</w:t>
      </w: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и характеризовать роль визуального образа в синтетических искусствах;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Художник и искусство театра: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истории развития театра и жанровом многообразии театральных представлений;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роли художника и видах профессиональной художнической деятельности в современном театре;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сценографии и символическом характере сценического образа;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Билибина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, А. Головина и других художников);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практический навык игрового одушевления куклы из простых бытовых предметов;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Художественная фотография: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уметь объяснять понятия «длительность экспозиции», «выдержка», «диафрагма»;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значение фотографий «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Родиноведения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>» С.М. Прокудина-Горского для современных представлений об истории жизни в нашей стране;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различать и характеризовать различные жанры художественной фотографии;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роль света как художественного средства в искусстве фотографии;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представление о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фототворчестве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А. Родченко, о </w:t>
      </w:r>
      <w:proofErr w:type="spell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том</w:t>
      </w:r>
      <w:proofErr w:type="gramStart"/>
      <w:r w:rsidRPr="00957F52">
        <w:rPr>
          <w:rFonts w:ascii="Times New Roman" w:hAnsi="Times New Roman" w:cs="Times New Roman"/>
          <w:color w:val="000000"/>
          <w:sz w:val="28"/>
          <w:szCs w:val="28"/>
        </w:rPr>
        <w:t>,к</w:t>
      </w:r>
      <w:proofErr w:type="gramEnd"/>
      <w:r w:rsidRPr="00957F52">
        <w:rPr>
          <w:rFonts w:ascii="Times New Roman" w:hAnsi="Times New Roman" w:cs="Times New Roman"/>
          <w:color w:val="000000"/>
          <w:sz w:val="28"/>
          <w:szCs w:val="28"/>
        </w:rPr>
        <w:t>ак</w:t>
      </w:r>
      <w:proofErr w:type="spellEnd"/>
      <w:r w:rsidRPr="00957F52">
        <w:rPr>
          <w:rFonts w:ascii="Times New Roman" w:hAnsi="Times New Roman" w:cs="Times New Roman"/>
          <w:color w:val="000000"/>
          <w:sz w:val="28"/>
          <w:szCs w:val="28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навыки компьютерной обработки и преобразования фотографий.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Изображение и искусство кино: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этапах в истории кино и его эволюции как искусства;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экранных искусствах как монтаже композиционно построенных кадров;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роль видео в современной бытовой культуре;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навык критического осмысления качества снятых роликов;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опыт совместной творческой коллективной работы по созданию анимационного фильма.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 на телевидении: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знать о создателе телевидения – русском инженере Владимире Зворыкине;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осознавать роль телевидения в превращении мира в единое информационное пространство;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многих направлениях деятельности и профессиях художника на телевидении;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применять полученные знания и опыт творчества в работе школьного телевидения и студии мультимедиа;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понимать образовательные задачи зрительской культуры и необходимость зрительских умений;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color w:val="000000"/>
          <w:sz w:val="28"/>
          <w:szCs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57357E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block-33008090"/>
      <w:bookmarkEnd w:id="9"/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957F52" w:rsidRP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КЛАСС. МОДУЛЬ «ДЕКОРАТИВНО-ПРИКЛАДНОЕ И НАРОДНОЕ ИСКУССТВО» </w:t>
      </w:r>
    </w:p>
    <w:p w:rsidR="00957F52" w:rsidRP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9"/>
        <w:gridCol w:w="6419"/>
        <w:gridCol w:w="1771"/>
        <w:gridCol w:w="4608"/>
      </w:tblGrid>
      <w:tr w:rsidR="00957F52" w:rsidRPr="00957F52" w:rsidTr="00957F52">
        <w:trPr>
          <w:trHeight w:val="144"/>
          <w:tblCellSpacing w:w="20" w:type="nil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76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608" w:type="dxa"/>
            <w:vMerge/>
            <w:tcMar>
              <w:top w:w="50" w:type="dxa"/>
              <w:left w:w="100" w:type="dxa"/>
            </w:tcMar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C12BFD" w:rsidP="007370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>
              <w:r w:rsidR="00737066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737066" w:rsidRPr="00957F52" w:rsidTr="00701A54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корни народного искусства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</w:tcPr>
          <w:p w:rsidR="00737066" w:rsidRDefault="00C12BFD" w:rsidP="00737066">
            <w:pPr>
              <w:spacing w:after="0" w:line="240" w:lineRule="auto"/>
              <w:contextualSpacing/>
            </w:pPr>
            <w:hyperlink r:id="rId7">
              <w:r w:rsidR="00737066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737066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37066" w:rsidRPr="00957F52" w:rsidTr="00701A54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</w:tcPr>
          <w:p w:rsidR="00737066" w:rsidRDefault="00C12BFD" w:rsidP="00737066">
            <w:pPr>
              <w:spacing w:after="0" w:line="240" w:lineRule="auto"/>
              <w:contextualSpacing/>
            </w:pPr>
            <w:hyperlink r:id="rId8">
              <w:r w:rsidR="00737066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737066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37066" w:rsidRPr="00957F52" w:rsidTr="00701A54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 - человек, общество, время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</w:tcPr>
          <w:p w:rsidR="00737066" w:rsidRDefault="00C12BFD" w:rsidP="00737066">
            <w:pPr>
              <w:spacing w:after="0" w:line="240" w:lineRule="auto"/>
              <w:contextualSpacing/>
            </w:pPr>
            <w:hyperlink r:id="rId9">
              <w:r w:rsidR="00737066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737066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37066" w:rsidRPr="00957F52" w:rsidTr="00701A54">
        <w:trPr>
          <w:trHeight w:val="144"/>
          <w:tblCellSpacing w:w="20" w:type="nil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Декоративное искусство в современном мире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737066" w:rsidRPr="00957F52" w:rsidRDefault="00737066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</w:tcPr>
          <w:p w:rsidR="00737066" w:rsidRDefault="00C12BFD" w:rsidP="00737066">
            <w:pPr>
              <w:spacing w:after="0" w:line="240" w:lineRule="auto"/>
              <w:contextualSpacing/>
            </w:pPr>
            <w:hyperlink r:id="rId10">
              <w:r w:rsidR="00737066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737066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7357E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КЛАСС. МОДУЛЬ «ЖИВОПИСЬ, ГРАФИКА, СКУЛЬПТУРА» </w:t>
      </w:r>
    </w:p>
    <w:p w:rsidR="00957F52" w:rsidRP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375"/>
        <w:gridCol w:w="1847"/>
        <w:gridCol w:w="4536"/>
      </w:tblGrid>
      <w:tr w:rsidR="00957F52" w:rsidRPr="00957F52" w:rsidTr="00957F5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5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5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изобразительного искусства и основы образного языка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C12BFD" w:rsidP="00D74A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D74AC4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5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наших вещей. Натюрморт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2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5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Вглядываясь в человека. Портрет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3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5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4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7184" w:type="dxa"/>
            <w:gridSpan w:val="2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</w:p>
    <w:p w:rsidR="0057357E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7 КЛАСС. МОДУЛЬ «АРХИТЕКТУРА И ДИЗАЙН» </w:t>
      </w:r>
    </w:p>
    <w:p w:rsidR="00957F52" w:rsidRPr="00957F52" w:rsidRDefault="00957F52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6379"/>
        <w:gridCol w:w="1843"/>
        <w:gridCol w:w="4536"/>
      </w:tblGrid>
      <w:tr w:rsidR="00957F52" w:rsidRPr="00957F52" w:rsidTr="00957F5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Архитектура и дизайн – конструктивные виды искусства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C12BFD" w:rsidP="00D74A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D74AC4" w:rsidRPr="00422177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Графический дизайн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6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Макетирование объемно-пространственных композиций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7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74AC4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Дизайн и архитектура как среда жизни человека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74AC4" w:rsidRPr="00957F52" w:rsidRDefault="00D74AC4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74AC4" w:rsidRDefault="00C12BFD" w:rsidP="00D74AC4">
            <w:pPr>
              <w:spacing w:after="0" w:line="240" w:lineRule="auto"/>
              <w:contextualSpacing/>
            </w:pPr>
            <w:hyperlink r:id="rId18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  <w:r w:rsidR="00D74AC4" w:rsidRPr="00F33E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957F52" w:rsidRPr="00957F52" w:rsidTr="00D74A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 человека и индивидуальное проектирование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C12BFD" w:rsidP="00D74A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="00D74AC4" w:rsidRPr="00F33EF4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957F52" w:rsidRPr="00957F52" w:rsidTr="00957F52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F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57F52" w:rsidRPr="00957F52" w:rsidRDefault="00957F52" w:rsidP="00957F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57357E" w:rsidRPr="00957F52" w:rsidSect="00957F52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7357E" w:rsidRPr="00957F52" w:rsidRDefault="00737066" w:rsidP="00737066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bookmarkStart w:id="13" w:name="block-33008094"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УЧЕБНО-МЕТОДИЧЕСКОЕ ОБЕСПЕЧЕНИЕ </w:t>
      </w:r>
      <w:r w:rsidR="00654508"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ОБРАЗОВАТЕЛЬНОГО ПРОЦЕССА</w:t>
      </w:r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57357E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57F52" w:rsidRDefault="00957F52" w:rsidP="00957F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8D52DC">
        <w:rPr>
          <w:rFonts w:ascii="Times New Roman" w:hAnsi="Times New Roman"/>
          <w:color w:val="000000"/>
          <w:sz w:val="28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</w:p>
    <w:p w:rsidR="00957F52" w:rsidRDefault="00957F52" w:rsidP="00957F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8D52DC">
        <w:rPr>
          <w:rFonts w:ascii="Times New Roman" w:hAnsi="Times New Roman"/>
          <w:color w:val="000000"/>
          <w:sz w:val="28"/>
        </w:rPr>
        <w:t xml:space="preserve"> • Изобразительное искусство: 6-й класс: учебник, 6 класс/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Л. А.;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Start w:id="14" w:name="db50a40d-f8ae-4e5d-8e70-919f427dc0ce"/>
    </w:p>
    <w:p w:rsidR="00957F52" w:rsidRPr="00957F52" w:rsidRDefault="00957F52" w:rsidP="00957F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8D52DC">
        <w:rPr>
          <w:rFonts w:ascii="Times New Roman" w:hAnsi="Times New Roman"/>
          <w:color w:val="000000"/>
          <w:sz w:val="28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14"/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57357E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1832B9" w:rsidRDefault="001832B9" w:rsidP="001832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8D52DC">
        <w:rPr>
          <w:rFonts w:ascii="Times New Roman" w:hAnsi="Times New Roman"/>
          <w:color w:val="000000"/>
          <w:sz w:val="28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8"/>
        </w:rPr>
        <w:t xml:space="preserve">5 класс: электронная форма </w:t>
      </w:r>
      <w:r w:rsidRPr="008D52DC">
        <w:rPr>
          <w:rFonts w:ascii="Times New Roman" w:hAnsi="Times New Roman"/>
          <w:color w:val="000000"/>
          <w:sz w:val="28"/>
        </w:rPr>
        <w:t>учебник</w:t>
      </w:r>
      <w:r>
        <w:rPr>
          <w:rFonts w:ascii="Times New Roman" w:hAnsi="Times New Roman"/>
          <w:color w:val="000000"/>
          <w:sz w:val="28"/>
        </w:rPr>
        <w:t>а</w:t>
      </w:r>
      <w:r w:rsidRPr="008D52DC">
        <w:rPr>
          <w:rFonts w:ascii="Times New Roman" w:hAnsi="Times New Roman"/>
          <w:color w:val="000000"/>
          <w:sz w:val="28"/>
        </w:rPr>
        <w:t xml:space="preserve">, 5 класс/ Горяева Н. А., Островская О. В.;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</w:p>
    <w:p w:rsidR="001832B9" w:rsidRDefault="001832B9" w:rsidP="001832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8D52DC">
        <w:rPr>
          <w:rFonts w:ascii="Times New Roman" w:hAnsi="Times New Roman"/>
          <w:color w:val="000000"/>
          <w:sz w:val="28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8"/>
        </w:rPr>
        <w:t xml:space="preserve">6 класс: электронная форма </w:t>
      </w:r>
      <w:r w:rsidRPr="008D52DC">
        <w:rPr>
          <w:rFonts w:ascii="Times New Roman" w:hAnsi="Times New Roman"/>
          <w:color w:val="000000"/>
          <w:sz w:val="28"/>
        </w:rPr>
        <w:t>учебник</w:t>
      </w:r>
      <w:r>
        <w:rPr>
          <w:rFonts w:ascii="Times New Roman" w:hAnsi="Times New Roman"/>
          <w:color w:val="000000"/>
          <w:sz w:val="28"/>
        </w:rPr>
        <w:t>а</w:t>
      </w:r>
      <w:r w:rsidRPr="008D52DC">
        <w:rPr>
          <w:rFonts w:ascii="Times New Roman" w:hAnsi="Times New Roman"/>
          <w:color w:val="000000"/>
          <w:sz w:val="28"/>
        </w:rPr>
        <w:t xml:space="preserve">, 6 класс/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Л. А.;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</w:p>
    <w:p w:rsidR="001832B9" w:rsidRDefault="001832B9" w:rsidP="001832B9">
      <w:pPr>
        <w:spacing w:after="0" w:line="240" w:lineRule="auto"/>
        <w:ind w:firstLine="709"/>
        <w:contextualSpacing/>
        <w:jc w:val="both"/>
      </w:pPr>
      <w:r w:rsidRPr="008D52DC">
        <w:rPr>
          <w:rFonts w:ascii="Times New Roman" w:hAnsi="Times New Roman"/>
          <w:color w:val="000000"/>
          <w:sz w:val="28"/>
        </w:rPr>
        <w:t xml:space="preserve">• Изобразительное искусство: </w:t>
      </w:r>
      <w:r>
        <w:rPr>
          <w:rFonts w:ascii="Times New Roman" w:hAnsi="Times New Roman"/>
          <w:color w:val="000000"/>
          <w:sz w:val="28"/>
        </w:rPr>
        <w:t xml:space="preserve">7 класс: электронная форма </w:t>
      </w:r>
      <w:r w:rsidRPr="008D52DC">
        <w:rPr>
          <w:rFonts w:ascii="Times New Roman" w:hAnsi="Times New Roman"/>
          <w:color w:val="000000"/>
          <w:sz w:val="28"/>
        </w:rPr>
        <w:t>учебник</w:t>
      </w:r>
      <w:r>
        <w:rPr>
          <w:rFonts w:ascii="Times New Roman" w:hAnsi="Times New Roman"/>
          <w:color w:val="000000"/>
          <w:sz w:val="28"/>
        </w:rPr>
        <w:t>а</w:t>
      </w:r>
      <w:r w:rsidRPr="008D52DC">
        <w:rPr>
          <w:rFonts w:ascii="Times New Roman" w:hAnsi="Times New Roman"/>
          <w:color w:val="000000"/>
          <w:sz w:val="28"/>
        </w:rPr>
        <w:t xml:space="preserve">, 7 класс/ Питерских А. С., Гуров Г. Е.; под ред. </w:t>
      </w:r>
      <w:proofErr w:type="spellStart"/>
      <w:r w:rsidRPr="008D52DC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8D52DC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</w:p>
    <w:p w:rsidR="001832B9" w:rsidRPr="00183229" w:rsidRDefault="001832B9" w:rsidP="001832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83229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183229">
        <w:rPr>
          <w:rFonts w:ascii="Times New Roman" w:hAnsi="Times New Roman" w:cs="Times New Roman"/>
          <w:sz w:val="28"/>
          <w:szCs w:val="28"/>
        </w:rPr>
        <w:t>Уроки изобразительного искусства. Декоративно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83229">
        <w:rPr>
          <w:rFonts w:ascii="Times New Roman" w:hAnsi="Times New Roman" w:cs="Times New Roman"/>
          <w:sz w:val="28"/>
          <w:szCs w:val="28"/>
        </w:rPr>
        <w:t xml:space="preserve">прикладное искусство в жизни человека. Поурочные разработки. 5 класс / Н. А. Горяева; под ред. Б. М. </w:t>
      </w:r>
      <w:proofErr w:type="spellStart"/>
      <w:r w:rsidRPr="00183229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183229">
        <w:rPr>
          <w:rFonts w:ascii="Times New Roman" w:hAnsi="Times New Roman" w:cs="Times New Roman"/>
          <w:sz w:val="28"/>
          <w:szCs w:val="28"/>
        </w:rPr>
        <w:t>. — 2-е изд., доп. — M.</w:t>
      </w:r>
      <w:proofErr w:type="gramStart"/>
      <w:r w:rsidRPr="001832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3229">
        <w:rPr>
          <w:rFonts w:ascii="Times New Roman" w:hAnsi="Times New Roman" w:cs="Times New Roman"/>
          <w:sz w:val="28"/>
          <w:szCs w:val="28"/>
        </w:rPr>
        <w:t xml:space="preserve"> Просвещение, 2017. — 163 с. : ил.</w:t>
      </w:r>
    </w:p>
    <w:p w:rsidR="001832B9" w:rsidRPr="00183229" w:rsidRDefault="001832B9" w:rsidP="001832B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3229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Уроки изобразительного искусства. Искусство в жизни человека. Поурочные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разработки. 6 класс / [Л. А.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менская</w:t>
      </w:r>
      <w:proofErr w:type="spell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И. Б. Полякова, Т. А. Мухина, Т. С. Горбачевская]; под ред. Б. М. </w:t>
      </w:r>
      <w:proofErr w:type="spellStart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Неменского</w:t>
      </w:r>
      <w:proofErr w:type="spell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. — М.</w:t>
      </w:r>
      <w:proofErr w:type="gramStart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:</w:t>
      </w:r>
      <w:proofErr w:type="gram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Просвещение,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2012 — 159 с.</w:t>
      </w:r>
    </w:p>
    <w:p w:rsidR="001832B9" w:rsidRPr="00183229" w:rsidRDefault="001832B9" w:rsidP="001832B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83229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Уроки изобразит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ого искусства. Дизайн и архитек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тура в жизни человека. Поурочные разработки. 7 класс /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Г. Е. Гуров, А. С. Питерских</w:t>
      </w:r>
      <w:proofErr w:type="gramStart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;</w:t>
      </w:r>
      <w:proofErr w:type="gram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под ред. Б. М. </w:t>
      </w:r>
      <w:proofErr w:type="spellStart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Неменского</w:t>
      </w:r>
      <w:proofErr w:type="spell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. 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>М.</w:t>
      </w:r>
      <w:proofErr w:type="gramStart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:</w:t>
      </w:r>
      <w:proofErr w:type="gramEnd"/>
      <w:r w:rsidRPr="0018322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росвещение, 2013 — 142 с.</w:t>
      </w:r>
    </w:p>
    <w:p w:rsidR="001832B9" w:rsidRPr="009266BA" w:rsidRDefault="001832B9" w:rsidP="001832B9">
      <w:pPr>
        <w:pStyle w:val="5"/>
        <w:widowControl/>
        <w:shd w:val="clear" w:color="auto" w:fill="auto"/>
        <w:tabs>
          <w:tab w:val="left" w:pos="846"/>
        </w:tabs>
        <w:spacing w:after="0" w:line="240" w:lineRule="auto"/>
        <w:ind w:firstLine="709"/>
        <w:contextualSpacing/>
        <w:jc w:val="both"/>
        <w:rPr>
          <w:spacing w:val="0"/>
          <w:sz w:val="28"/>
          <w:szCs w:val="28"/>
        </w:rPr>
      </w:pPr>
      <w:r w:rsidRPr="009266BA">
        <w:rPr>
          <w:color w:val="000000"/>
          <w:spacing w:val="0"/>
          <w:sz w:val="28"/>
          <w:szCs w:val="28"/>
        </w:rPr>
        <w:t>•</w:t>
      </w:r>
      <w:r>
        <w:rPr>
          <w:color w:val="000000"/>
          <w:spacing w:val="0"/>
          <w:sz w:val="28"/>
          <w:szCs w:val="28"/>
        </w:rPr>
        <w:t xml:space="preserve"> </w:t>
      </w:r>
      <w:r w:rsidRPr="009266BA">
        <w:rPr>
          <w:spacing w:val="0"/>
          <w:sz w:val="28"/>
          <w:szCs w:val="28"/>
        </w:rPr>
        <w:t>Портреты русских и зарубежных художников.</w:t>
      </w:r>
    </w:p>
    <w:p w:rsidR="001832B9" w:rsidRPr="009266BA" w:rsidRDefault="001832B9" w:rsidP="001832B9">
      <w:pPr>
        <w:pStyle w:val="5"/>
        <w:widowControl/>
        <w:shd w:val="clear" w:color="auto" w:fill="auto"/>
        <w:tabs>
          <w:tab w:val="left" w:pos="855"/>
        </w:tabs>
        <w:spacing w:after="0" w:line="240" w:lineRule="auto"/>
        <w:ind w:firstLine="709"/>
        <w:contextualSpacing/>
        <w:jc w:val="both"/>
        <w:rPr>
          <w:spacing w:val="0"/>
          <w:sz w:val="28"/>
          <w:szCs w:val="28"/>
        </w:rPr>
      </w:pPr>
      <w:r w:rsidRPr="009266BA">
        <w:rPr>
          <w:color w:val="000000"/>
          <w:spacing w:val="0"/>
          <w:sz w:val="28"/>
          <w:szCs w:val="28"/>
        </w:rPr>
        <w:t>•</w:t>
      </w:r>
      <w:r>
        <w:rPr>
          <w:color w:val="000000"/>
          <w:spacing w:val="0"/>
          <w:sz w:val="28"/>
          <w:szCs w:val="28"/>
        </w:rPr>
        <w:t xml:space="preserve"> </w:t>
      </w:r>
      <w:r w:rsidRPr="009266BA">
        <w:rPr>
          <w:spacing w:val="0"/>
          <w:sz w:val="28"/>
          <w:szCs w:val="28"/>
        </w:rPr>
        <w:t xml:space="preserve">Таблицы по </w:t>
      </w:r>
      <w:proofErr w:type="spellStart"/>
      <w:r w:rsidRPr="009266BA">
        <w:rPr>
          <w:spacing w:val="0"/>
          <w:sz w:val="28"/>
          <w:szCs w:val="28"/>
        </w:rPr>
        <w:t>цветоведению</w:t>
      </w:r>
      <w:proofErr w:type="spellEnd"/>
      <w:r w:rsidRPr="009266BA">
        <w:rPr>
          <w:spacing w:val="0"/>
          <w:sz w:val="28"/>
          <w:szCs w:val="28"/>
        </w:rPr>
        <w:t>, перспективе, построению орнамента.</w:t>
      </w:r>
    </w:p>
    <w:p w:rsidR="001832B9" w:rsidRPr="009266BA" w:rsidRDefault="001832B9" w:rsidP="001832B9">
      <w:pPr>
        <w:pStyle w:val="5"/>
        <w:widowControl/>
        <w:shd w:val="clear" w:color="auto" w:fill="auto"/>
        <w:tabs>
          <w:tab w:val="left" w:pos="855"/>
        </w:tabs>
        <w:spacing w:after="0" w:line="240" w:lineRule="auto"/>
        <w:ind w:firstLine="709"/>
        <w:contextualSpacing/>
        <w:jc w:val="both"/>
        <w:rPr>
          <w:spacing w:val="0"/>
          <w:sz w:val="28"/>
          <w:szCs w:val="28"/>
        </w:rPr>
      </w:pPr>
      <w:r w:rsidRPr="009266BA">
        <w:rPr>
          <w:color w:val="000000"/>
          <w:spacing w:val="0"/>
          <w:sz w:val="28"/>
          <w:szCs w:val="28"/>
        </w:rPr>
        <w:t>•</w:t>
      </w:r>
      <w:r>
        <w:rPr>
          <w:color w:val="000000"/>
          <w:spacing w:val="0"/>
          <w:sz w:val="28"/>
          <w:szCs w:val="28"/>
        </w:rPr>
        <w:t xml:space="preserve"> </w:t>
      </w:r>
      <w:r w:rsidRPr="009266BA">
        <w:rPr>
          <w:spacing w:val="0"/>
          <w:sz w:val="28"/>
          <w:szCs w:val="28"/>
        </w:rPr>
        <w:t>Таблицы по стилям архитектуры, одежды, предметов быта.</w:t>
      </w:r>
    </w:p>
    <w:p w:rsidR="001832B9" w:rsidRPr="00957F52" w:rsidRDefault="001832B9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7357E" w:rsidRPr="00957F52" w:rsidRDefault="00654508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57F52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57357E" w:rsidRPr="00957F52" w:rsidRDefault="0057357E" w:rsidP="00957F52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bookmarkEnd w:id="13"/>
    <w:p w:rsidR="001832B9" w:rsidRDefault="00115C19" w:rsidP="001832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>
        <w:fldChar w:fldCharType="begin"/>
      </w:r>
      <w:r w:rsidR="001832B9">
        <w:instrText>HYPERLINK</w:instrText>
      </w:r>
      <w:r w:rsidR="001832B9" w:rsidRPr="001832B9">
        <w:instrText xml:space="preserve"> "</w:instrText>
      </w:r>
      <w:r w:rsidR="001832B9">
        <w:instrText>https</w:instrText>
      </w:r>
      <w:r w:rsidR="001832B9" w:rsidRPr="001832B9">
        <w:instrText>://</w:instrText>
      </w:r>
      <w:r w:rsidR="001832B9">
        <w:instrText>resh</w:instrText>
      </w:r>
      <w:r w:rsidR="001832B9" w:rsidRPr="001832B9">
        <w:instrText>.</w:instrText>
      </w:r>
      <w:r w:rsidR="001832B9">
        <w:instrText>edu</w:instrText>
      </w:r>
      <w:r w:rsidR="001832B9" w:rsidRPr="001832B9">
        <w:instrText>.</w:instrText>
      </w:r>
      <w:r w:rsidR="001832B9">
        <w:instrText>ru</w:instrText>
      </w:r>
      <w:r w:rsidR="001832B9" w:rsidRPr="001832B9">
        <w:instrText>/"</w:instrText>
      </w:r>
      <w:r>
        <w:fldChar w:fldCharType="separate"/>
      </w:r>
      <w:r w:rsidR="001832B9" w:rsidRPr="00F90A0D">
        <w:rPr>
          <w:rStyle w:val="ab"/>
          <w:rFonts w:ascii="Times New Roman" w:hAnsi="Times New Roman"/>
          <w:sz w:val="28"/>
        </w:rPr>
        <w:t>https://resh.edu.ru/</w:t>
      </w:r>
      <w:r>
        <w:fldChar w:fldCharType="end"/>
      </w:r>
      <w:bookmarkStart w:id="15" w:name="e2d6e2bf-4893-4145-be02-d49817b4b26f"/>
    </w:p>
    <w:bookmarkEnd w:id="15"/>
    <w:p w:rsidR="00957F52" w:rsidRPr="00957F52" w:rsidRDefault="00957F52" w:rsidP="001832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57F52" w:rsidRPr="00957F52" w:rsidSect="00957F52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28CD"/>
    <w:multiLevelType w:val="multilevel"/>
    <w:tmpl w:val="0772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D3CC0"/>
    <w:multiLevelType w:val="multilevel"/>
    <w:tmpl w:val="B138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BC057B"/>
    <w:multiLevelType w:val="multilevel"/>
    <w:tmpl w:val="FA4AB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E004B6"/>
    <w:multiLevelType w:val="multilevel"/>
    <w:tmpl w:val="DC6C9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A74DD9"/>
    <w:multiLevelType w:val="multilevel"/>
    <w:tmpl w:val="D3143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690FA6"/>
    <w:multiLevelType w:val="multilevel"/>
    <w:tmpl w:val="2B327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05693B"/>
    <w:multiLevelType w:val="multilevel"/>
    <w:tmpl w:val="85C8A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7E"/>
    <w:rsid w:val="000A1016"/>
    <w:rsid w:val="00115C19"/>
    <w:rsid w:val="001832B9"/>
    <w:rsid w:val="00245BD3"/>
    <w:rsid w:val="003659D4"/>
    <w:rsid w:val="0057357E"/>
    <w:rsid w:val="00654508"/>
    <w:rsid w:val="00737066"/>
    <w:rsid w:val="008F1313"/>
    <w:rsid w:val="00957F52"/>
    <w:rsid w:val="00C12BFD"/>
    <w:rsid w:val="00C9372B"/>
    <w:rsid w:val="00D74AC4"/>
    <w:rsid w:val="00E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35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3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Основной текст_"/>
    <w:basedOn w:val="a0"/>
    <w:link w:val="5"/>
    <w:rsid w:val="001832B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e"/>
    <w:rsid w:val="001832B9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35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3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Основной текст_"/>
    <w:basedOn w:val="a0"/>
    <w:link w:val="5"/>
    <w:rsid w:val="001832B9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e"/>
    <w:rsid w:val="001832B9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11869</Words>
  <Characters>67658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2024-09-12T10:56:00Z</dcterms:created>
  <dcterms:modified xsi:type="dcterms:W3CDTF">2024-09-12T10:59:00Z</dcterms:modified>
</cp:coreProperties>
</file>